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0B57" w14:textId="0A406D66" w:rsidR="00BF2680" w:rsidRPr="0059140D" w:rsidRDefault="39DEFD10" w:rsidP="09E10126">
      <w:pPr>
        <w:jc w:val="center"/>
        <w:rPr>
          <w:sz w:val="24"/>
          <w:szCs w:val="24"/>
          <w:lang w:val="el-GR"/>
        </w:rPr>
      </w:pPr>
      <w:r w:rsidRPr="01D22061">
        <w:rPr>
          <w:sz w:val="24"/>
          <w:szCs w:val="24"/>
          <w:lang w:val="el-GR"/>
        </w:rPr>
        <w:t>-</w:t>
      </w:r>
      <w:r w:rsidR="725F1ECD" w:rsidRPr="01D22061">
        <w:rPr>
          <w:sz w:val="24"/>
          <w:szCs w:val="24"/>
          <w:lang w:val="el-GR"/>
        </w:rPr>
        <w:t>ΤΕΧΝΙΚΕΣ ΠΡΟΔΙΑΓΡΑΦΕΣ</w:t>
      </w:r>
      <w:r w:rsidRPr="01D22061">
        <w:rPr>
          <w:sz w:val="24"/>
          <w:szCs w:val="24"/>
          <w:lang w:val="el-GR"/>
        </w:rPr>
        <w:t xml:space="preserve"> ΧΕΙΡΟΥΡΓΙΚΩΝ ΕΡΓΑΛΕΙΩΝ</w:t>
      </w:r>
      <w:r w:rsidR="38A1293B" w:rsidRPr="01D22061">
        <w:rPr>
          <w:sz w:val="24"/>
          <w:szCs w:val="24"/>
          <w:lang w:val="el-GR"/>
        </w:rPr>
        <w:t xml:space="preserve"> &amp; ΚΥΤΙΩΝ ΑΠΟΘΗΚΕΥΣΗΣ</w:t>
      </w:r>
      <w:r w:rsidRPr="01D22061">
        <w:rPr>
          <w:sz w:val="24"/>
          <w:szCs w:val="24"/>
          <w:lang w:val="el-GR"/>
        </w:rPr>
        <w:t>-</w:t>
      </w:r>
    </w:p>
    <w:p w14:paraId="50163B29" w14:textId="2543178F" w:rsidR="00706BAB" w:rsidRPr="0059140D" w:rsidRDefault="00B07D50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Με δήλωση κατασκευαστή </w:t>
      </w:r>
      <w:r w:rsidR="0019786E" w:rsidRPr="0059140D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α </w:t>
      </w:r>
      <w:r w:rsidR="0019786E" w:rsidRPr="0059140D">
        <w:rPr>
          <w:rFonts w:asciiTheme="minorHAnsi" w:hAnsiTheme="minorHAnsi" w:cstheme="minorHAnsi"/>
          <w:sz w:val="24"/>
          <w:szCs w:val="24"/>
          <w:lang w:val="el-GR"/>
        </w:rPr>
        <w:t>αναφέρεται η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>κατασκευ</w:t>
      </w:r>
      <w:r w:rsidR="0019786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ή 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>απ</w:t>
      </w:r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ανοξείδωτο χάλυβα υψηλής ποιότητας</w:t>
      </w:r>
      <w:r w:rsidR="005524DD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F4C11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καθώς </w:t>
      </w:r>
      <w:r w:rsidR="00F94023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η διαχείριση του οποίου </w:t>
      </w:r>
      <w:r w:rsidR="00BF4C11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="00A67568" w:rsidRPr="0059140D">
        <w:rPr>
          <w:rFonts w:asciiTheme="minorHAnsi" w:hAnsiTheme="minorHAnsi" w:cstheme="minorHAnsi"/>
          <w:sz w:val="24"/>
          <w:szCs w:val="24"/>
          <w:lang w:val="el-GR"/>
        </w:rPr>
        <w:t>συμμορφώνεται</w:t>
      </w:r>
      <w:r w:rsidR="00F94023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σύμφωνα με το </w:t>
      </w:r>
      <w:r w:rsidR="00F94023" w:rsidRPr="0059140D">
        <w:rPr>
          <w:rFonts w:asciiTheme="minorHAnsi" w:hAnsiTheme="minorHAnsi" w:cstheme="minorHAnsi"/>
          <w:sz w:val="24"/>
          <w:szCs w:val="24"/>
        </w:rPr>
        <w:t>DIN</w:t>
      </w:r>
      <w:r w:rsidR="00F94023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A67568" w:rsidRPr="0059140D">
        <w:rPr>
          <w:rFonts w:asciiTheme="minorHAnsi" w:hAnsiTheme="minorHAnsi" w:cstheme="minorHAnsi"/>
          <w:sz w:val="24"/>
          <w:szCs w:val="24"/>
          <w:lang w:val="el-GR"/>
        </w:rPr>
        <w:t>58298</w:t>
      </w:r>
      <w:r w:rsidR="007610D6" w:rsidRPr="0059140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E52D5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F4C11" w:rsidRPr="0059140D">
        <w:rPr>
          <w:rFonts w:asciiTheme="minorHAnsi" w:hAnsiTheme="minorHAnsi" w:cstheme="minorHAnsi"/>
          <w:sz w:val="24"/>
          <w:szCs w:val="24"/>
          <w:lang w:val="el-GR"/>
        </w:rPr>
        <w:t>το</w:t>
      </w:r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τελικό φινίρισμα </w:t>
      </w:r>
      <w:r w:rsidR="00BF4C11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είναι </w:t>
      </w:r>
      <w:r w:rsidR="007B1F39" w:rsidRPr="0059140D">
        <w:rPr>
          <w:rFonts w:asciiTheme="minorHAnsi" w:hAnsiTheme="minorHAnsi" w:cstheme="minorHAnsi"/>
          <w:sz w:val="24"/>
          <w:szCs w:val="24"/>
          <w:lang w:val="el-GR"/>
        </w:rPr>
        <w:t>ματ</w:t>
      </w:r>
      <w:r w:rsidR="000D09CF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52112A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τα σκέλη τους να </w:t>
      </w:r>
      <w:r w:rsidR="00E52D5C" w:rsidRPr="0059140D">
        <w:rPr>
          <w:rFonts w:asciiTheme="minorHAnsi" w:hAnsiTheme="minorHAnsi" w:cstheme="minorHAnsi"/>
          <w:sz w:val="24"/>
          <w:szCs w:val="24"/>
          <w:lang w:val="el-GR"/>
        </w:rPr>
        <w:t>ευθυγρ</w:t>
      </w:r>
      <w:r w:rsidR="0002165E" w:rsidRPr="0059140D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="00E52D5C" w:rsidRPr="0059140D">
        <w:rPr>
          <w:rFonts w:asciiTheme="minorHAnsi" w:hAnsiTheme="minorHAnsi" w:cstheme="minorHAnsi"/>
          <w:sz w:val="24"/>
          <w:szCs w:val="24"/>
          <w:lang w:val="el-GR"/>
        </w:rPr>
        <w:t>μμ</w:t>
      </w:r>
      <w:r w:rsidR="0002165E" w:rsidRPr="0059140D">
        <w:rPr>
          <w:rFonts w:asciiTheme="minorHAnsi" w:hAnsiTheme="minorHAnsi" w:cstheme="minorHAnsi"/>
          <w:sz w:val="24"/>
          <w:szCs w:val="24"/>
          <w:lang w:val="el-GR"/>
        </w:rPr>
        <w:t>ίζο</w:t>
      </w:r>
      <w:r w:rsidR="0052112A" w:rsidRPr="0059140D">
        <w:rPr>
          <w:rFonts w:asciiTheme="minorHAnsi" w:hAnsiTheme="minorHAnsi" w:cstheme="minorHAnsi"/>
          <w:sz w:val="24"/>
          <w:szCs w:val="24"/>
          <w:lang w:val="el-GR"/>
        </w:rPr>
        <w:t>νται σωστά</w:t>
      </w:r>
      <w:r w:rsidR="001B2D4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και </w:t>
      </w:r>
      <w:proofErr w:type="spellStart"/>
      <w:r w:rsidR="001B2D4E" w:rsidRPr="0059140D">
        <w:rPr>
          <w:rFonts w:asciiTheme="minorHAnsi" w:hAnsiTheme="minorHAnsi" w:cstheme="minorHAnsi"/>
          <w:sz w:val="24"/>
          <w:szCs w:val="24"/>
          <w:lang w:val="el-GR"/>
        </w:rPr>
        <w:t>ατραυματικά</w:t>
      </w:r>
      <w:proofErr w:type="spellEnd"/>
      <w:r w:rsidR="00E52D5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02165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 w:rsidR="001B2D4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="00470BE8" w:rsidRPr="0059140D">
        <w:rPr>
          <w:rFonts w:asciiTheme="minorHAnsi" w:hAnsiTheme="minorHAnsi" w:cstheme="minorHAnsi"/>
          <w:sz w:val="24"/>
          <w:szCs w:val="24"/>
          <w:lang w:val="el-GR"/>
        </w:rPr>
        <w:t>διαθέτουν</w:t>
      </w:r>
      <w:r w:rsidR="00E52D5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άριστη λειτουργία των αρθρώσεών τους,</w:t>
      </w:r>
      <w:r w:rsidR="009F770A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ώστε να εξασφαλίζεται μαλακό άνοιγμα, σταθερό και ισχυρό </w:t>
      </w:r>
      <w:r w:rsidR="002349CB" w:rsidRPr="0059140D">
        <w:rPr>
          <w:rFonts w:asciiTheme="minorHAnsi" w:hAnsiTheme="minorHAnsi" w:cstheme="minorHAnsi"/>
          <w:sz w:val="24"/>
          <w:szCs w:val="24"/>
          <w:lang w:val="el-GR"/>
        </w:rPr>
        <w:t>κλείσιμο σε λαβίδες</w:t>
      </w:r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proofErr w:type="spellStart"/>
      <w:r w:rsidR="002349CB" w:rsidRPr="0059140D">
        <w:rPr>
          <w:rFonts w:asciiTheme="minorHAnsi" w:hAnsiTheme="minorHAnsi" w:cstheme="minorHAnsi"/>
          <w:sz w:val="24"/>
          <w:szCs w:val="24"/>
          <w:lang w:val="el-GR"/>
        </w:rPr>
        <w:t>βελονοκάτοχα</w:t>
      </w:r>
      <w:proofErr w:type="spellEnd"/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κλπ</w:t>
      </w:r>
      <w:r w:rsidR="002349CB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703943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452AB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ενώ </w:t>
      </w:r>
      <w:r w:rsidR="00D032B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επι ποινή απόρριψης πρέπει να βεβαιώνεται η τελική </w:t>
      </w:r>
      <w:proofErr w:type="spellStart"/>
      <w:r w:rsidR="00D032B4" w:rsidRPr="0059140D">
        <w:rPr>
          <w:rFonts w:asciiTheme="minorHAnsi" w:hAnsiTheme="minorHAnsi" w:cstheme="minorHAnsi"/>
          <w:sz w:val="24"/>
          <w:szCs w:val="24"/>
          <w:lang w:val="el-GR"/>
        </w:rPr>
        <w:t>παθητικοποίηση</w:t>
      </w:r>
      <w:proofErr w:type="spellEnd"/>
      <w:r w:rsidR="00D032B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και προστατευτικό στρώμα για </w:t>
      </w:r>
      <w:r w:rsidR="00D814C7" w:rsidRPr="0059140D">
        <w:rPr>
          <w:rFonts w:asciiTheme="minorHAnsi" w:hAnsiTheme="minorHAnsi" w:cstheme="minorHAnsi"/>
          <w:sz w:val="24"/>
          <w:szCs w:val="24"/>
          <w:lang w:val="el-GR"/>
        </w:rPr>
        <w:t>αυξημένη αντίσταση στη διάβρωση της επιφάνειας.</w:t>
      </w:r>
    </w:p>
    <w:p w14:paraId="5CE11643" w14:textId="72B8A7CC" w:rsidR="005B28DC" w:rsidRPr="0059140D" w:rsidRDefault="00703943" w:rsidP="3BCE4B25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Η παραγωγή των χειρουργικών εργαλείων να πραγματοποιείται </w:t>
      </w:r>
      <w:r w:rsidR="00582119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σε </w:t>
      </w:r>
      <w:r w:rsidR="00241CB7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ιδιόκτητα </w:t>
      </w:r>
      <w:r w:rsidR="00582119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εργοστάσια του </w:t>
      </w:r>
      <w:r w:rsidR="00706BAB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Οίκου </w:t>
      </w:r>
      <w:r w:rsidR="62C1031E" w:rsidRPr="3BCE4B25">
        <w:rPr>
          <w:rFonts w:asciiTheme="minorHAnsi" w:hAnsiTheme="minorHAnsi" w:cstheme="minorBidi"/>
          <w:sz w:val="24"/>
          <w:szCs w:val="24"/>
          <w:lang w:val="el-GR"/>
        </w:rPr>
        <w:t>κατασκευής</w:t>
      </w:r>
      <w:r w:rsidR="00241CB7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</w:p>
    <w:p w14:paraId="3861014B" w14:textId="69EE3085" w:rsidR="00BF2680" w:rsidRPr="0059140D" w:rsidRDefault="00BF2680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>Τα εργαλεία να φέρουν</w:t>
      </w:r>
      <w:r w:rsidR="00E71B88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ευκρινώς </w:t>
      </w:r>
      <w:r w:rsidR="004409A2" w:rsidRPr="0059140D">
        <w:rPr>
          <w:rFonts w:asciiTheme="minorHAnsi" w:hAnsiTheme="minorHAnsi" w:cstheme="minorHAnsi"/>
          <w:sz w:val="24"/>
          <w:szCs w:val="24"/>
          <w:lang w:val="el-GR"/>
        </w:rPr>
        <w:t>αποτυπωμένα στο σώμα τους</w:t>
      </w:r>
      <w:r w:rsidR="007C2E5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επι ποινή απόρριψης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14:paraId="249E8DD9" w14:textId="77777777" w:rsidR="005B28DC" w:rsidRPr="0059140D" w:rsidRDefault="004409A2" w:rsidP="005B28DC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>ην επωνυμία του κατασκευαστικού Οίκου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και της προμηθεύτριας εταιρείας.</w:t>
      </w:r>
    </w:p>
    <w:p w14:paraId="2F61675D" w14:textId="1FA5386D" w:rsidR="005B28DC" w:rsidRPr="0059140D" w:rsidRDefault="004409A2" w:rsidP="005B28DC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>Τ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>ον αριθμό σειράς (</w:t>
      </w:r>
      <w:r w:rsidR="00BF2680" w:rsidRPr="0059140D">
        <w:rPr>
          <w:rFonts w:asciiTheme="minorHAnsi" w:hAnsiTheme="minorHAnsi" w:cstheme="minorHAnsi"/>
          <w:sz w:val="24"/>
          <w:szCs w:val="24"/>
        </w:rPr>
        <w:t>serial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BF2680" w:rsidRPr="0059140D">
        <w:rPr>
          <w:rFonts w:asciiTheme="minorHAnsi" w:hAnsiTheme="minorHAnsi" w:cstheme="minorHAnsi"/>
          <w:sz w:val="24"/>
          <w:szCs w:val="24"/>
        </w:rPr>
        <w:t>number</w:t>
      </w:r>
      <w:r w:rsidR="00BF2680" w:rsidRPr="0059140D">
        <w:rPr>
          <w:rFonts w:asciiTheme="minorHAnsi" w:hAnsiTheme="minorHAnsi" w:cstheme="minorHAnsi"/>
          <w:sz w:val="24"/>
          <w:szCs w:val="24"/>
          <w:lang w:val="el-GR"/>
        </w:rPr>
        <w:t>)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3D51CDA9" w14:textId="064BA929" w:rsidR="005B28DC" w:rsidRPr="0059140D" w:rsidRDefault="004409A2" w:rsidP="005B28DC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Τον αντίστοιχο εργοστασιακό κωδικό </w:t>
      </w:r>
      <w:r w:rsidR="00AC4FB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του επίσημου καταλόγου εργαλείων του 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        </w:t>
      </w:r>
      <w:r w:rsidR="00AC4FB6" w:rsidRPr="0059140D">
        <w:rPr>
          <w:rFonts w:asciiTheme="minorHAnsi" w:hAnsiTheme="minorHAnsi" w:cstheme="minorHAnsi"/>
          <w:sz w:val="24"/>
          <w:szCs w:val="24"/>
          <w:lang w:val="el-GR"/>
        </w:rPr>
        <w:t>κατασκευαστικού Οίκου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0C9D7E9B" w14:textId="77777777" w:rsidR="005B28DC" w:rsidRPr="0059140D" w:rsidRDefault="00EF5815" w:rsidP="005B28DC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</w:rPr>
        <w:t>CE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59140D">
        <w:rPr>
          <w:rFonts w:asciiTheme="minorHAnsi" w:hAnsiTheme="minorHAnsi" w:cstheme="minorHAnsi"/>
          <w:sz w:val="24"/>
          <w:szCs w:val="24"/>
        </w:rPr>
        <w:t>Mark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και ημερομηνία κατασκευής</w:t>
      </w:r>
    </w:p>
    <w:p w14:paraId="500CA86B" w14:textId="4B0E3D0E" w:rsidR="003E0569" w:rsidRPr="0059140D" w:rsidRDefault="00E068CA" w:rsidP="3BCE4B25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Το εμπορικό σήμα της κατασκευάστριας </w:t>
      </w:r>
      <w:r w:rsidR="6A468F06" w:rsidRPr="3BCE4B25">
        <w:rPr>
          <w:rFonts w:asciiTheme="minorHAnsi" w:hAnsiTheme="minorHAnsi" w:cstheme="minorBidi"/>
          <w:sz w:val="24"/>
          <w:szCs w:val="24"/>
          <w:lang w:val="el-GR"/>
        </w:rPr>
        <w:t>εταιρίας</w:t>
      </w:r>
    </w:p>
    <w:p w14:paraId="04D0818D" w14:textId="248CD3B6" w:rsidR="005B28DC" w:rsidRPr="0059140D" w:rsidRDefault="00EF5815" w:rsidP="6FCD1201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065AB0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Το </w:t>
      </w:r>
      <w:proofErr w:type="spellStart"/>
      <w:r w:rsidRPr="6FCD1201">
        <w:rPr>
          <w:rFonts w:asciiTheme="minorHAnsi" w:hAnsiTheme="minorHAnsi" w:cstheme="minorBidi"/>
          <w:sz w:val="24"/>
          <w:szCs w:val="24"/>
          <w:lang w:val="el-GR"/>
        </w:rPr>
        <w:t>Datamatrix</w:t>
      </w:r>
      <w:proofErr w:type="spellEnd"/>
      <w:r w:rsidR="00F4275B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, </w:t>
      </w:r>
      <w:r w:rsidR="00065AB0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να είναι ατομικό αναγνώσιμο </w:t>
      </w:r>
      <w:r w:rsidR="1859F52D" w:rsidRPr="6FCD1201">
        <w:rPr>
          <w:rFonts w:asciiTheme="minorHAnsi" w:hAnsiTheme="minorHAnsi" w:cstheme="minorBidi"/>
          <w:sz w:val="24"/>
          <w:szCs w:val="24"/>
          <w:lang w:val="el-GR"/>
        </w:rPr>
        <w:t>από</w:t>
      </w:r>
      <w:r w:rsidR="000060A7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686780D5" w:rsidRPr="6FCD1201">
        <w:rPr>
          <w:rFonts w:asciiTheme="minorHAnsi" w:hAnsiTheme="minorHAnsi" w:cstheme="minorBidi"/>
          <w:sz w:val="24"/>
          <w:szCs w:val="24"/>
          <w:lang w:val="el-GR"/>
        </w:rPr>
        <w:t>μηχάνημα</w:t>
      </w:r>
      <w:r w:rsidR="000060A7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κωδικοποίησης (</w:t>
      </w:r>
      <w:r w:rsidR="000060A7" w:rsidRPr="6FCD1201">
        <w:rPr>
          <w:rFonts w:asciiTheme="minorHAnsi" w:hAnsiTheme="minorHAnsi" w:cstheme="minorBidi"/>
          <w:sz w:val="24"/>
          <w:szCs w:val="24"/>
        </w:rPr>
        <w:t>GS</w:t>
      </w:r>
      <w:r w:rsidR="000060A7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1 </w:t>
      </w:r>
      <w:r w:rsidR="000060A7" w:rsidRPr="6FCD1201">
        <w:rPr>
          <w:rFonts w:asciiTheme="minorHAnsi" w:hAnsiTheme="minorHAnsi" w:cstheme="minorBidi"/>
          <w:sz w:val="24"/>
          <w:szCs w:val="24"/>
        </w:rPr>
        <w:t>standard</w:t>
      </w:r>
      <w:r w:rsidR="000060A7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1A0788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2,5 </w:t>
      </w:r>
      <w:r w:rsidR="00745A61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745A61" w:rsidRPr="6FCD1201">
        <w:rPr>
          <w:rFonts w:asciiTheme="minorHAnsi" w:hAnsiTheme="minorHAnsi" w:cstheme="minorBidi"/>
          <w:sz w:val="24"/>
          <w:szCs w:val="24"/>
        </w:rPr>
        <w:t>x</w:t>
      </w:r>
      <w:r w:rsidR="00745A61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2,5 </w:t>
      </w:r>
      <w:proofErr w:type="spellStart"/>
      <w:r w:rsidR="30F93DC5" w:rsidRPr="6FCD1201">
        <w:rPr>
          <w:rFonts w:asciiTheme="minorHAnsi" w:hAnsiTheme="minorHAnsi" w:cstheme="minorBidi"/>
          <w:sz w:val="24"/>
          <w:szCs w:val="24"/>
          <w:lang w:val="el-GR"/>
        </w:rPr>
        <w:t>mm</w:t>
      </w:r>
      <w:proofErr w:type="spellEnd"/>
      <w:r w:rsidR="30F93DC5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745A61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ή </w:t>
      </w:r>
      <w:r w:rsidR="13CFBB2F" w:rsidRPr="6FCD1201">
        <w:rPr>
          <w:rFonts w:asciiTheme="minorHAnsi" w:hAnsiTheme="minorHAnsi" w:cstheme="minorBidi"/>
          <w:sz w:val="24"/>
          <w:szCs w:val="24"/>
          <w:lang w:val="el-GR"/>
        </w:rPr>
        <w:t>μικρότερη</w:t>
      </w:r>
      <w:r w:rsidR="00745A61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) </w:t>
      </w:r>
      <w:r w:rsidR="00F4275B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που πιστοποιείται </w:t>
      </w:r>
      <w:r w:rsidR="763CD288" w:rsidRPr="6FCD1201">
        <w:rPr>
          <w:rFonts w:asciiTheme="minorHAnsi" w:hAnsiTheme="minorHAnsi" w:cstheme="minorBidi"/>
          <w:sz w:val="24"/>
          <w:szCs w:val="24"/>
          <w:lang w:val="el-GR"/>
        </w:rPr>
        <w:t>από</w:t>
      </w:r>
      <w:r w:rsidR="00402512" w:rsidRPr="6FCD1201">
        <w:rPr>
          <w:rFonts w:asciiTheme="minorHAnsi" w:hAnsiTheme="minorHAnsi" w:cstheme="minorBidi"/>
          <w:sz w:val="24"/>
          <w:szCs w:val="24"/>
          <w:lang w:val="el-GR"/>
        </w:rPr>
        <w:t xml:space="preserve"> τον κατασκευαστικό Οίκο </w:t>
      </w:r>
    </w:p>
    <w:p w14:paraId="415B9F2A" w14:textId="33EC0CBF" w:rsidR="00176D46" w:rsidRPr="0059140D" w:rsidRDefault="00BF2680" w:rsidP="3E2092C2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>Να υπάρχει συμφωνία μεγεθών τ</w:t>
      </w:r>
      <w:r w:rsidR="0002165E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ων 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αιτούμεν</w:t>
      </w:r>
      <w:r w:rsidR="0002165E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ων 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2E249D82" w:rsidRPr="3BCE4B25">
        <w:rPr>
          <w:rFonts w:asciiTheme="minorHAnsi" w:hAnsiTheme="minorHAnsi" w:cstheme="minorBidi"/>
          <w:sz w:val="24"/>
          <w:szCs w:val="24"/>
          <w:lang w:val="el-GR"/>
        </w:rPr>
        <w:t>ειδών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με τ</w:t>
      </w:r>
      <w:r w:rsidR="0002165E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α 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προσφερόμεν</w:t>
      </w:r>
      <w:r w:rsidR="0002165E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α </w:t>
      </w:r>
      <w:r w:rsidR="003928A5" w:rsidRPr="3BCE4B25">
        <w:rPr>
          <w:rFonts w:asciiTheme="minorHAnsi" w:hAnsiTheme="minorHAnsi" w:cstheme="minorBidi"/>
          <w:sz w:val="24"/>
          <w:szCs w:val="24"/>
          <w:lang w:val="el-GR"/>
        </w:rPr>
        <w:t>, επί ποινή απόρριψης</w:t>
      </w:r>
      <w:r w:rsidR="00864C3F" w:rsidRPr="3BCE4B25">
        <w:rPr>
          <w:rFonts w:asciiTheme="minorHAnsi" w:hAnsiTheme="minorHAnsi" w:cstheme="minorBidi"/>
          <w:sz w:val="24"/>
          <w:szCs w:val="24"/>
          <w:lang w:val="el-GR"/>
        </w:rPr>
        <w:t>.</w:t>
      </w:r>
    </w:p>
    <w:p w14:paraId="418937CB" w14:textId="283ABFED" w:rsidR="005B28DC" w:rsidRPr="0059140D" w:rsidRDefault="00BF2680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πιστοποιητικό συστήματος διαχείρισης ποιότητας </w:t>
      </w:r>
      <w:r w:rsidRPr="0059140D">
        <w:rPr>
          <w:rFonts w:asciiTheme="minorHAnsi" w:hAnsiTheme="minorHAnsi" w:cstheme="minorHAnsi"/>
          <w:sz w:val="24"/>
          <w:szCs w:val="24"/>
        </w:rPr>
        <w:t>ISO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13485: 2016 </w:t>
      </w:r>
      <w:r w:rsidR="009B240B" w:rsidRPr="0059140D">
        <w:rPr>
          <w:rFonts w:asciiTheme="minorHAnsi" w:hAnsiTheme="minorHAnsi" w:cstheme="minorHAnsi"/>
          <w:sz w:val="24"/>
          <w:szCs w:val="24"/>
          <w:lang w:val="el-GR"/>
        </w:rPr>
        <w:t>, του κατασκευαστικού</w:t>
      </w:r>
      <w:r w:rsidR="00176D4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9B240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Οίκου </w:t>
      </w:r>
      <w:r w:rsidR="00176D4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όσο και </w:t>
      </w:r>
      <w:r w:rsidR="009B240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>της προσφέρουσας εταιρ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ίας </w:t>
      </w:r>
      <w:r w:rsidR="0002165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για τεχνική υποστήριξη των </w:t>
      </w:r>
      <w:proofErr w:type="spellStart"/>
      <w:r w:rsidRPr="0059140D">
        <w:rPr>
          <w:rFonts w:asciiTheme="minorHAnsi" w:hAnsiTheme="minorHAnsi" w:cstheme="minorHAnsi"/>
          <w:sz w:val="24"/>
          <w:szCs w:val="24"/>
          <w:lang w:val="el-GR"/>
        </w:rPr>
        <w:t>ιατροτεχνολογικών</w:t>
      </w:r>
      <w:proofErr w:type="spellEnd"/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προϊόντων</w:t>
      </w:r>
      <w:r w:rsidR="00196C3A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75D7B854" w14:textId="2F537CAF" w:rsidR="00960A62" w:rsidRPr="0059140D" w:rsidRDefault="00960A62" w:rsidP="3BCE4B25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Να κατατεθεί πιστοποιητικό ποιότητας </w:t>
      </w:r>
      <w:r w:rsidR="35DC2189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του κατασκευαστή 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για τη συμμόρφωση με το </w:t>
      </w:r>
      <w:r w:rsidRPr="3BCE4B25">
        <w:rPr>
          <w:rFonts w:asciiTheme="minorHAnsi" w:hAnsiTheme="minorHAnsi" w:cstheme="minorBidi"/>
          <w:sz w:val="24"/>
          <w:szCs w:val="24"/>
        </w:rPr>
        <w:t>DIN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Pr="3BCE4B25">
        <w:rPr>
          <w:rFonts w:asciiTheme="minorHAnsi" w:hAnsiTheme="minorHAnsi" w:cstheme="minorBidi"/>
          <w:sz w:val="24"/>
          <w:szCs w:val="24"/>
        </w:rPr>
        <w:t>EN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Pr="3BCE4B25">
        <w:rPr>
          <w:rFonts w:asciiTheme="minorHAnsi" w:hAnsiTheme="minorHAnsi" w:cstheme="minorBidi"/>
          <w:sz w:val="24"/>
          <w:szCs w:val="24"/>
        </w:rPr>
        <w:t>ISO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9001, των προσφερόμενων χειρουργικών </w:t>
      </w:r>
      <w:r w:rsidR="00D40244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περί </w:t>
      </w:r>
      <w:r w:rsidR="0058588C" w:rsidRPr="3BCE4B25">
        <w:rPr>
          <w:rFonts w:asciiTheme="minorHAnsi" w:hAnsiTheme="minorHAnsi" w:cstheme="minorBidi"/>
          <w:sz w:val="24"/>
          <w:szCs w:val="24"/>
          <w:lang w:val="el-GR"/>
        </w:rPr>
        <w:t>διασφάλισης της ποιότητας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>, επί ποινή απόρριψης.</w:t>
      </w:r>
    </w:p>
    <w:p w14:paraId="5D68623F" w14:textId="77777777" w:rsidR="00960A62" w:rsidRPr="0059140D" w:rsidRDefault="00960A62" w:rsidP="0058588C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2AA0813F" w14:textId="5B1A41AC" w:rsidR="005B28DC" w:rsidRPr="0059140D" w:rsidRDefault="00F63B8C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Να κατατεθεί </w:t>
      </w:r>
      <w:r w:rsidR="00F33BE9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πιστοποιητικό ποιότητας </w:t>
      </w:r>
      <w:r w:rsidR="00D5565B" w:rsidRPr="0059140D">
        <w:rPr>
          <w:rFonts w:asciiTheme="minorHAnsi" w:hAnsiTheme="minorHAnsi" w:cstheme="minorHAnsi"/>
          <w:sz w:val="24"/>
          <w:szCs w:val="24"/>
          <w:lang w:val="el-GR"/>
        </w:rPr>
        <w:t>ή</w:t>
      </w:r>
      <w:r w:rsidR="000C7C63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/ και </w:t>
      </w:r>
      <w:r w:rsidR="007C135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δήλωση </w:t>
      </w:r>
      <w:r w:rsidR="00CC3B9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του </w:t>
      </w:r>
      <w:r w:rsidR="007C135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κατασκευαστή </w:t>
      </w:r>
      <w:r w:rsidR="0064060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για τη συμμόρφωση με το </w:t>
      </w:r>
      <w:r w:rsidR="00FB6D4E" w:rsidRPr="0059140D">
        <w:rPr>
          <w:rFonts w:asciiTheme="minorHAnsi" w:hAnsiTheme="minorHAnsi" w:cstheme="minorHAnsi"/>
          <w:sz w:val="24"/>
          <w:szCs w:val="24"/>
        </w:rPr>
        <w:t>DIN</w:t>
      </w:r>
      <w:r w:rsidR="00FB6D4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B6D4E" w:rsidRPr="0059140D">
        <w:rPr>
          <w:rFonts w:asciiTheme="minorHAnsi" w:hAnsiTheme="minorHAnsi" w:cstheme="minorHAnsi"/>
          <w:sz w:val="24"/>
          <w:szCs w:val="24"/>
        </w:rPr>
        <w:t>EN</w:t>
      </w:r>
      <w:r w:rsidR="00FB6D4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B6D4E" w:rsidRPr="0059140D">
        <w:rPr>
          <w:rFonts w:asciiTheme="minorHAnsi" w:hAnsiTheme="minorHAnsi" w:cstheme="minorHAnsi"/>
          <w:sz w:val="24"/>
          <w:szCs w:val="24"/>
        </w:rPr>
        <w:t>ISO</w:t>
      </w:r>
      <w:r w:rsidR="00FB6D4E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13402</w:t>
      </w:r>
      <w:r w:rsidR="0016060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880519" w:rsidRPr="0059140D">
        <w:rPr>
          <w:rFonts w:asciiTheme="minorHAnsi" w:hAnsiTheme="minorHAnsi" w:cstheme="minorHAnsi"/>
          <w:sz w:val="24"/>
          <w:szCs w:val="24"/>
          <w:lang w:val="el-GR"/>
        </w:rPr>
        <w:t>των προσφερ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="00880519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μενων χειρουργικών </w:t>
      </w:r>
      <w:r w:rsidR="00CC4A58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περί </w:t>
      </w:r>
      <w:r w:rsidR="00607265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της αντοχής </w:t>
      </w:r>
      <w:r w:rsidR="00CC4A58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έναντι </w:t>
      </w:r>
      <w:r w:rsidR="00607265" w:rsidRPr="0059140D">
        <w:rPr>
          <w:rFonts w:asciiTheme="minorHAnsi" w:hAnsiTheme="minorHAnsi" w:cstheme="minorHAnsi"/>
          <w:sz w:val="24"/>
          <w:szCs w:val="24"/>
          <w:lang w:val="el-GR"/>
        </w:rPr>
        <w:t>αποστείρ</w:t>
      </w:r>
      <w:r w:rsidR="00CC4A58" w:rsidRPr="0059140D">
        <w:rPr>
          <w:rFonts w:asciiTheme="minorHAnsi" w:hAnsiTheme="minorHAnsi" w:cstheme="minorHAnsi"/>
          <w:sz w:val="24"/>
          <w:szCs w:val="24"/>
          <w:lang w:val="el-GR"/>
        </w:rPr>
        <w:t>ω</w:t>
      </w:r>
      <w:r w:rsidR="00607265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σης, </w:t>
      </w:r>
      <w:r w:rsidR="00CC4A58" w:rsidRPr="0059140D">
        <w:rPr>
          <w:rFonts w:asciiTheme="minorHAnsi" w:hAnsiTheme="minorHAnsi" w:cstheme="minorHAnsi"/>
          <w:sz w:val="24"/>
          <w:szCs w:val="24"/>
          <w:lang w:val="el-GR"/>
        </w:rPr>
        <w:t>διάβρωσης και θερμικής έκθεσης</w:t>
      </w:r>
      <w:r w:rsidR="00473A57" w:rsidRPr="0059140D">
        <w:rPr>
          <w:rFonts w:asciiTheme="minorHAnsi" w:hAnsiTheme="minorHAnsi" w:cstheme="minorHAnsi"/>
          <w:sz w:val="24"/>
          <w:szCs w:val="24"/>
          <w:lang w:val="el-GR"/>
        </w:rPr>
        <w:t>,</w:t>
      </w:r>
      <w:r w:rsidR="00B22D65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επί ποινή απόρριψης</w:t>
      </w:r>
      <w:r w:rsidR="00196C3A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0E68AA27" w14:textId="57D1B585" w:rsidR="005B28DC" w:rsidRPr="0059140D" w:rsidRDefault="00640606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πιστοποιητικό ποιότητας ή/ και δήλωση </w:t>
      </w:r>
      <w:r w:rsidR="00CC3B9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του 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κατασκευαστή για τη συμμόρφωση με το </w:t>
      </w:r>
      <w:r w:rsidR="00F3297B" w:rsidRPr="0059140D">
        <w:rPr>
          <w:rFonts w:asciiTheme="minorHAnsi" w:hAnsiTheme="minorHAnsi" w:cstheme="minorHAnsi"/>
          <w:sz w:val="24"/>
          <w:szCs w:val="24"/>
        </w:rPr>
        <w:t>DIN</w:t>
      </w:r>
      <w:r w:rsidR="00F3297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3297B" w:rsidRPr="0059140D">
        <w:rPr>
          <w:rFonts w:asciiTheme="minorHAnsi" w:hAnsiTheme="minorHAnsi" w:cstheme="minorHAnsi"/>
          <w:sz w:val="24"/>
          <w:szCs w:val="24"/>
        </w:rPr>
        <w:t>EN</w:t>
      </w:r>
      <w:r w:rsidR="00F3297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F3297B" w:rsidRPr="0059140D">
        <w:rPr>
          <w:rFonts w:asciiTheme="minorHAnsi" w:hAnsiTheme="minorHAnsi" w:cstheme="minorHAnsi"/>
          <w:sz w:val="24"/>
          <w:szCs w:val="24"/>
        </w:rPr>
        <w:t>ISO</w:t>
      </w:r>
      <w:r w:rsidR="00F3297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17664, </w:t>
      </w:r>
      <w:proofErr w:type="spellStart"/>
      <w:r w:rsidR="00F3297B" w:rsidRPr="0059140D">
        <w:rPr>
          <w:rFonts w:asciiTheme="minorHAnsi" w:hAnsiTheme="minorHAnsi" w:cstheme="minorHAnsi"/>
          <w:sz w:val="24"/>
          <w:szCs w:val="24"/>
          <w:lang w:val="el-GR"/>
        </w:rPr>
        <w:t>περι</w:t>
      </w:r>
      <w:proofErr w:type="spellEnd"/>
      <w:r w:rsidR="00F3297B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ανανέωσης της πληροφορίας στ</w:t>
      </w:r>
      <w:r w:rsidR="00E8199E" w:rsidRPr="0059140D">
        <w:rPr>
          <w:rFonts w:asciiTheme="minorHAnsi" w:hAnsiTheme="minorHAnsi" w:cstheme="minorHAnsi"/>
          <w:sz w:val="24"/>
          <w:szCs w:val="24"/>
          <w:lang w:val="el-GR"/>
        </w:rPr>
        <w:t>η διαχείριση (φροντίδα και συντήρηση) των χειρουργικών εργαλείων</w:t>
      </w:r>
      <w:r w:rsidR="00B22D65" w:rsidRPr="0059140D">
        <w:rPr>
          <w:rFonts w:asciiTheme="minorHAnsi" w:hAnsiTheme="minorHAnsi" w:cstheme="minorHAnsi"/>
          <w:sz w:val="24"/>
          <w:szCs w:val="24"/>
          <w:lang w:val="el-GR"/>
        </w:rPr>
        <w:t>, επί ποινή απόρριψης</w:t>
      </w:r>
      <w:r w:rsidR="00196C3A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733A0C3B" w14:textId="0ED57CE4" w:rsidR="00161274" w:rsidRPr="0059140D" w:rsidRDefault="003E5A18" w:rsidP="3BCE4B25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>Να κατατεθεί πιστοποιητικό ποιότητας</w:t>
      </w:r>
      <w:r w:rsidR="50F02A4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του κατασκευαστή</w:t>
      </w:r>
      <w:r w:rsidR="00176D4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, 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για τη συμμόρφωση με το </w:t>
      </w:r>
      <w:r w:rsidRPr="3BCE4B25">
        <w:rPr>
          <w:rFonts w:asciiTheme="minorHAnsi" w:hAnsiTheme="minorHAnsi" w:cstheme="minorBidi"/>
          <w:sz w:val="24"/>
          <w:szCs w:val="24"/>
        </w:rPr>
        <w:t>DIN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Pr="3BCE4B25">
        <w:rPr>
          <w:rFonts w:asciiTheme="minorHAnsi" w:hAnsiTheme="minorHAnsi" w:cstheme="minorBidi"/>
          <w:sz w:val="24"/>
          <w:szCs w:val="24"/>
        </w:rPr>
        <w:t>EN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Pr="3BCE4B25">
        <w:rPr>
          <w:rFonts w:asciiTheme="minorHAnsi" w:hAnsiTheme="minorHAnsi" w:cstheme="minorBidi"/>
          <w:sz w:val="24"/>
          <w:szCs w:val="24"/>
        </w:rPr>
        <w:t>ISO</w:t>
      </w: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4575CA" w:rsidRPr="3BCE4B25">
        <w:rPr>
          <w:rFonts w:asciiTheme="minorHAnsi" w:hAnsiTheme="minorHAnsi" w:cstheme="minorBidi"/>
          <w:sz w:val="24"/>
          <w:szCs w:val="24"/>
          <w:lang w:val="el-GR"/>
        </w:rPr>
        <w:t>14001-2015, περ</w:t>
      </w:r>
      <w:r w:rsidR="00CC3B94" w:rsidRPr="3BCE4B25">
        <w:rPr>
          <w:rFonts w:asciiTheme="minorHAnsi" w:hAnsiTheme="minorHAnsi" w:cstheme="minorBidi"/>
          <w:sz w:val="24"/>
          <w:szCs w:val="24"/>
          <w:lang w:val="el-GR"/>
        </w:rPr>
        <w:t>ί</w:t>
      </w:r>
      <w:r w:rsidR="004575CA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CC3B94" w:rsidRPr="3BCE4B25">
        <w:rPr>
          <w:rFonts w:asciiTheme="minorHAnsi" w:hAnsiTheme="minorHAnsi" w:cstheme="minorBidi"/>
          <w:sz w:val="24"/>
          <w:szCs w:val="24"/>
          <w:lang w:val="el-GR"/>
        </w:rPr>
        <w:t>περιβαλλοντικής διαχείρισης σύμφωνα με τον κανονισμό (ΕΚ) αριθ. 1221/2009</w:t>
      </w:r>
      <w:r w:rsidR="00B22D65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, επί ποινή </w:t>
      </w:r>
      <w:r w:rsidR="00D9003D" w:rsidRPr="3BCE4B25">
        <w:rPr>
          <w:rFonts w:asciiTheme="minorHAnsi" w:hAnsiTheme="minorHAnsi" w:cstheme="minorBidi"/>
          <w:sz w:val="24"/>
          <w:szCs w:val="24"/>
          <w:lang w:val="el-GR"/>
        </w:rPr>
        <w:t>απόρριψης</w:t>
      </w:r>
      <w:r w:rsidR="00176D46" w:rsidRPr="3BCE4B25">
        <w:rPr>
          <w:rFonts w:asciiTheme="minorHAnsi" w:hAnsiTheme="minorHAnsi" w:cstheme="minorBidi"/>
          <w:sz w:val="24"/>
          <w:szCs w:val="24"/>
          <w:lang w:val="el-GR"/>
        </w:rPr>
        <w:t>.</w:t>
      </w:r>
    </w:p>
    <w:p w14:paraId="10DC8877" w14:textId="7429A837" w:rsidR="00D46E6E" w:rsidRPr="0059140D" w:rsidRDefault="000930E8" w:rsidP="3BCE4B25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Να κατατεθεί πιστοποιητικό </w:t>
      </w:r>
      <w:r w:rsidR="00691AC0" w:rsidRPr="3BCE4B25">
        <w:rPr>
          <w:rFonts w:asciiTheme="minorHAnsi" w:hAnsiTheme="minorHAnsi" w:cstheme="minorBidi"/>
          <w:sz w:val="24"/>
          <w:szCs w:val="24"/>
          <w:lang w:val="el-GR"/>
        </w:rPr>
        <w:t>Συστήματος διασφάλισης ποιότητας (</w:t>
      </w:r>
      <w:r w:rsidR="00691AC0" w:rsidRPr="3BCE4B25">
        <w:rPr>
          <w:rFonts w:asciiTheme="minorHAnsi" w:hAnsiTheme="minorHAnsi" w:cstheme="minorBidi"/>
          <w:sz w:val="24"/>
          <w:szCs w:val="24"/>
        </w:rPr>
        <w:t>MDR</w:t>
      </w:r>
      <w:r w:rsidR="00691AC0" w:rsidRPr="3BCE4B25">
        <w:rPr>
          <w:rFonts w:asciiTheme="minorHAnsi" w:hAnsiTheme="minorHAnsi" w:cstheme="minorBidi"/>
          <w:sz w:val="24"/>
          <w:szCs w:val="24"/>
          <w:lang w:val="el-GR"/>
        </w:rPr>
        <w:t>)</w:t>
      </w:r>
      <w:r w:rsidR="00A70277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912D07" w:rsidRPr="3BCE4B25">
        <w:rPr>
          <w:rFonts w:asciiTheme="minorHAnsi" w:hAnsiTheme="minorHAnsi" w:cstheme="minorBidi"/>
          <w:sz w:val="24"/>
          <w:szCs w:val="24"/>
          <w:lang w:val="el-GR"/>
        </w:rPr>
        <w:t>π</w:t>
      </w:r>
      <w:r w:rsidR="00A70277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ου να πιστοποιεί ότι ο κατασκευαστικός Οίκος έχει καθιερώσει, τεκμηριώσει και εφαρμόσει </w:t>
      </w:r>
      <w:r w:rsidR="00FD5CA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ένα σύστημα διαχείρισης της </w:t>
      </w:r>
      <w:r w:rsidR="59404AF8" w:rsidRPr="3BCE4B25">
        <w:rPr>
          <w:rFonts w:asciiTheme="minorHAnsi" w:hAnsiTheme="minorHAnsi" w:cstheme="minorBidi"/>
          <w:sz w:val="24"/>
          <w:szCs w:val="24"/>
          <w:lang w:val="el-GR"/>
        </w:rPr>
        <w:t>ποιότητάς</w:t>
      </w:r>
      <w:r w:rsidR="00FD5CA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όπως περιγράφεται στο άρθρο 10 (9) του κανονισμού </w:t>
      </w:r>
      <w:r w:rsidR="00FE316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(ΕΕ) 2017/745 για τα </w:t>
      </w:r>
      <w:proofErr w:type="spellStart"/>
      <w:r w:rsidR="00FE3166" w:rsidRPr="3BCE4B25">
        <w:rPr>
          <w:rFonts w:asciiTheme="minorHAnsi" w:hAnsiTheme="minorHAnsi" w:cstheme="minorBidi"/>
          <w:sz w:val="24"/>
          <w:szCs w:val="24"/>
          <w:lang w:val="el-GR"/>
        </w:rPr>
        <w:t>ιατροτεχνολογικά</w:t>
      </w:r>
      <w:proofErr w:type="spellEnd"/>
      <w:r w:rsidR="00FE3166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προϊόντα</w:t>
      </w:r>
      <w:r w:rsidR="00912D07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και να κατατεθεί αναλυτικ</w:t>
      </w:r>
      <w:r w:rsidR="00933A68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ή δήλωση κατασκευαστή </w:t>
      </w:r>
      <w:r w:rsidR="00796B06" w:rsidRPr="3BCE4B25">
        <w:rPr>
          <w:rFonts w:asciiTheme="minorHAnsi" w:hAnsiTheme="minorHAnsi" w:cstheme="minorBidi"/>
          <w:sz w:val="24"/>
          <w:szCs w:val="24"/>
          <w:lang w:val="el-GR"/>
        </w:rPr>
        <w:t>ανά κωδικό</w:t>
      </w:r>
      <w:r w:rsidR="00BE11F1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με παραπομπή στο </w:t>
      </w:r>
      <w:r w:rsidR="00BE11F1" w:rsidRPr="3BCE4B25">
        <w:rPr>
          <w:rFonts w:asciiTheme="minorHAnsi" w:hAnsiTheme="minorHAnsi" w:cstheme="minorBidi"/>
          <w:sz w:val="24"/>
          <w:szCs w:val="24"/>
        </w:rPr>
        <w:t>UDI</w:t>
      </w:r>
      <w:r w:rsidR="00BE11F1" w:rsidRPr="3BCE4B25">
        <w:rPr>
          <w:rFonts w:asciiTheme="minorHAnsi" w:hAnsiTheme="minorHAnsi" w:cstheme="minorBidi"/>
          <w:sz w:val="24"/>
          <w:szCs w:val="24"/>
          <w:lang w:val="el-GR"/>
        </w:rPr>
        <w:t xml:space="preserve"> </w:t>
      </w:r>
      <w:r w:rsidR="00AB1E96" w:rsidRPr="3BCE4B25">
        <w:rPr>
          <w:rFonts w:asciiTheme="minorHAnsi" w:hAnsiTheme="minorHAnsi" w:cstheme="minorBidi"/>
          <w:sz w:val="24"/>
          <w:szCs w:val="24"/>
          <w:lang w:val="el-GR"/>
        </w:rPr>
        <w:t>και την κλάση.</w:t>
      </w:r>
    </w:p>
    <w:p w14:paraId="676F854D" w14:textId="77777777" w:rsidR="002C3B2A" w:rsidRPr="0059140D" w:rsidRDefault="002C3B2A" w:rsidP="002C3B2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562EEA0F" w14:textId="6384A851" w:rsidR="0088405A" w:rsidRPr="0059140D" w:rsidRDefault="0088405A" w:rsidP="00052289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cstheme="minorHAnsi"/>
          <w:sz w:val="24"/>
          <w:szCs w:val="24"/>
          <w:lang w:val="el-GR"/>
        </w:rPr>
        <w:t xml:space="preserve">Τα ανωτέρω πιστοποιητικά θα πρέπει να είναι πρωτότυπα ή επίσημα επικυρωμένα. </w:t>
      </w:r>
    </w:p>
    <w:p w14:paraId="100CCD5C" w14:textId="77777777" w:rsidR="0088405A" w:rsidRPr="0059140D" w:rsidRDefault="0088405A" w:rsidP="0088405A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200B4B65" w14:textId="77777777" w:rsidR="005B28DC" w:rsidRPr="0059140D" w:rsidRDefault="0065480E" w:rsidP="005B28D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>Να υπάρχει δυνατότητα</w:t>
      </w:r>
      <w:r w:rsidR="00CC3B94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έγγραφης βεβαίωσης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του κατασκευαστικού Οίκου για τη συντήρηση και επισκευή των εργαλείων. </w:t>
      </w:r>
    </w:p>
    <w:p w14:paraId="2E6D12E7" w14:textId="7684A874" w:rsidR="005124B3" w:rsidRPr="0059140D" w:rsidRDefault="0065480E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>Να κατατεθεί υπεύθυνη δήλωση που να δηλώνει ότι σε περίπτωση δυσλειτουργίας του εργαλείου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η </w:t>
      </w:r>
      <w:r w:rsidR="005B28DC" w:rsidRPr="0059140D">
        <w:rPr>
          <w:rFonts w:asciiTheme="minorHAnsi" w:hAnsiTheme="minorHAnsi" w:cstheme="minorHAnsi"/>
          <w:sz w:val="24"/>
          <w:szCs w:val="24"/>
          <w:lang w:val="el-GR"/>
        </w:rPr>
        <w:t>προμηθεύτρια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εταιρ</w:t>
      </w:r>
      <w:r w:rsidR="00266031" w:rsidRPr="0059140D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>ία δύναται  να μεριμνήσει για την προσωρινή αντικατάσταση προς την εύρυθμη λειτουργία των χειρουργείων και επιδιόρθωση σε ε</w:t>
      </w:r>
      <w:r w:rsidR="00CC3B94" w:rsidRPr="0059140D">
        <w:rPr>
          <w:rFonts w:asciiTheme="minorHAnsi" w:hAnsiTheme="minorHAnsi" w:cstheme="minorHAnsi"/>
          <w:sz w:val="24"/>
          <w:szCs w:val="24"/>
          <w:lang w:val="el-GR"/>
        </w:rPr>
        <w:t>ύ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λογο χρονικό </w:t>
      </w:r>
      <w:r w:rsidR="008C4F5A" w:rsidRPr="0059140D">
        <w:rPr>
          <w:rFonts w:asciiTheme="minorHAnsi" w:hAnsiTheme="minorHAnsi" w:cstheme="minorHAnsi"/>
          <w:sz w:val="24"/>
          <w:szCs w:val="24"/>
          <w:lang w:val="el-GR"/>
        </w:rPr>
        <w:t>διάστημα</w:t>
      </w:r>
      <w:r w:rsidR="00BB75C8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277F9A30" w14:textId="7925E08A" w:rsidR="008C4F5A" w:rsidRPr="0059140D" w:rsidRDefault="008C4F5A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πρωτότυπος κατάλογος του εργοστασίου κατασκευής, εκτός εάν ήδη </w:t>
      </w:r>
      <w:r w:rsidR="002E7299" w:rsidRPr="0059140D">
        <w:rPr>
          <w:rFonts w:asciiTheme="minorHAnsi" w:hAnsiTheme="minorHAnsi" w:cstheme="minorHAnsi"/>
          <w:sz w:val="24"/>
          <w:szCs w:val="24"/>
          <w:lang w:val="el-GR"/>
        </w:rPr>
        <w:t>έχει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κατατεθεί στο Νοσοκομείο μας.</w:t>
      </w:r>
    </w:p>
    <w:p w14:paraId="76732BC4" w14:textId="10D41722" w:rsidR="00713BBB" w:rsidRPr="0059140D" w:rsidRDefault="00060AD6" w:rsidP="6AD10823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sz w:val="24"/>
          <w:szCs w:val="24"/>
          <w:lang w:val="el-GR"/>
        </w:rPr>
      </w:pPr>
      <w:r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Να κατατεθούν </w:t>
      </w:r>
      <w:r w:rsidR="00981972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αντιπροσωπευτικά δείγματα από όλες τις κατηγορίες των αιτουμένων εργαλείων </w:t>
      </w:r>
      <w:r w:rsidR="4F549F86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σε απόλυτη συμμόρφωση των </w:t>
      </w:r>
      <w:r w:rsidR="53E6B563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ζητούμενων τεχνικών περιγραφών των </w:t>
      </w:r>
      <w:r w:rsidR="4F549F86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αιτούμενων και προσφερόμενων εργαλείων </w:t>
      </w:r>
      <w:r w:rsidR="00981972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και σύμφωνα με τον όρο </w:t>
      </w:r>
      <w:r w:rsidR="00392264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α/α </w:t>
      </w:r>
      <w:r w:rsidR="00E00CA4" w:rsidRPr="6AD10823">
        <w:rPr>
          <w:rFonts w:asciiTheme="minorHAnsi" w:hAnsiTheme="minorHAnsi" w:cstheme="minorBidi"/>
          <w:sz w:val="24"/>
          <w:szCs w:val="24"/>
          <w:lang w:val="el-GR"/>
        </w:rPr>
        <w:t>3</w:t>
      </w:r>
      <w:r w:rsidR="005C1421" w:rsidRPr="6AD10823">
        <w:rPr>
          <w:rFonts w:asciiTheme="minorHAnsi" w:hAnsiTheme="minorHAnsi" w:cstheme="minorBidi"/>
          <w:sz w:val="24"/>
          <w:szCs w:val="24"/>
          <w:lang w:val="el-GR"/>
        </w:rPr>
        <w:t xml:space="preserve"> των τεχνικών προδιαγραφών, επί ποινή αποκλεισμού.</w:t>
      </w:r>
    </w:p>
    <w:p w14:paraId="36AA383B" w14:textId="0582A8EE" w:rsidR="00713BBB" w:rsidRPr="0059140D" w:rsidRDefault="00BF2680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lastRenderedPageBreak/>
        <w:t>Να αναγράφεται η σελίδα του επίσημου καταλόγου του εργοστασίου, που εικονίζεται ο προσφερόμενος κωδικός εργαλείου</w:t>
      </w:r>
      <w:r w:rsidR="00BB75C8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01F3B902" w14:textId="009754B5" w:rsidR="00713BBB" w:rsidRPr="0059140D" w:rsidRDefault="00BF2680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Τα εργαλεία που θα παραδοθούν να είναι καινούργια, αμεταχείριστα και τα τεχνικά χαρακτηριστικά τους να βρίσκονται σε απόλυτη συμφωνία με την τεχνική </w:t>
      </w:r>
      <w:r w:rsidR="00E22026" w:rsidRPr="0059140D">
        <w:rPr>
          <w:rFonts w:asciiTheme="minorHAnsi" w:hAnsiTheme="minorHAnsi" w:cstheme="minorHAnsi"/>
          <w:sz w:val="24"/>
          <w:szCs w:val="24"/>
          <w:lang w:val="el-GR"/>
        </w:rPr>
        <w:t>προσφορά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του προμηθευτή</w:t>
      </w:r>
      <w:r w:rsidR="00BB75C8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09B11FB3" w14:textId="5DB4C18F" w:rsidR="00AC2E86" w:rsidRPr="0059140D" w:rsidRDefault="00BF2680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εγγύηση καλής λειτουργίας </w:t>
      </w:r>
      <w:r w:rsidR="00C35691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τουλάχιστον </w:t>
      </w:r>
      <w:r w:rsidR="00713BBB" w:rsidRPr="0059140D">
        <w:rPr>
          <w:rFonts w:asciiTheme="minorHAnsi" w:hAnsiTheme="minorHAnsi" w:cstheme="minorHAnsi"/>
          <w:sz w:val="24"/>
          <w:szCs w:val="24"/>
          <w:lang w:val="el-GR"/>
        </w:rPr>
        <w:t>δύο</w:t>
      </w:r>
      <w:r w:rsidR="009A56A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(</w:t>
      </w:r>
      <w:r w:rsidR="00713BBB" w:rsidRPr="0059140D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9A56A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) </w:t>
      </w:r>
      <w:r w:rsidR="00713BBB" w:rsidRPr="0059140D">
        <w:rPr>
          <w:rFonts w:asciiTheme="minorHAnsi" w:hAnsiTheme="minorHAnsi" w:cstheme="minorHAnsi"/>
          <w:sz w:val="24"/>
          <w:szCs w:val="24"/>
          <w:lang w:val="el-GR"/>
        </w:rPr>
        <w:t>ετών</w:t>
      </w:r>
      <w:r w:rsidR="00AC2E8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με </w:t>
      </w:r>
      <w:r w:rsidR="00E22026" w:rsidRPr="0059140D">
        <w:rPr>
          <w:rFonts w:asciiTheme="minorHAnsi" w:hAnsiTheme="minorHAnsi" w:cstheme="minorHAnsi"/>
          <w:sz w:val="24"/>
          <w:szCs w:val="24"/>
          <w:lang w:val="el-GR"/>
        </w:rPr>
        <w:t>προϋπόθεση</w:t>
      </w:r>
      <w:r w:rsidR="00AC2E86"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την 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>σωστή χρήση και συντήρηση απ</w:t>
      </w:r>
      <w:r w:rsidR="00176D46" w:rsidRPr="0059140D">
        <w:rPr>
          <w:rFonts w:asciiTheme="minorHAnsi" w:hAnsiTheme="minorHAnsi" w:cstheme="minorHAnsi"/>
          <w:sz w:val="24"/>
          <w:szCs w:val="24"/>
          <w:lang w:val="el-GR"/>
        </w:rPr>
        <w:t>ό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το προσωπικό του νοσοκομείου</w:t>
      </w:r>
      <w:r w:rsidR="00266031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47177CBB" w14:textId="46B5A106" w:rsidR="00AC2E86" w:rsidRPr="0059140D" w:rsidRDefault="00BF2680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</w:t>
      </w:r>
      <w:r w:rsidR="00266031" w:rsidRPr="0059140D">
        <w:rPr>
          <w:rFonts w:asciiTheme="minorHAnsi" w:hAnsiTheme="minorHAnsi" w:cstheme="minorHAnsi"/>
          <w:sz w:val="24"/>
          <w:szCs w:val="24"/>
          <w:lang w:val="el-GR"/>
        </w:rPr>
        <w:t>φύλλο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 συμμόρφωσης των γενικών &amp; ειδικών τεχνικών χαρακτηριστικών</w:t>
      </w:r>
      <w:r w:rsidR="000454AA" w:rsidRPr="0059140D">
        <w:rPr>
          <w:rFonts w:asciiTheme="minorHAnsi" w:hAnsiTheme="minorHAnsi" w:cstheme="minorHAnsi"/>
          <w:sz w:val="24"/>
          <w:szCs w:val="24"/>
          <w:lang w:val="el-GR"/>
        </w:rPr>
        <w:t>, επί ποινής απόρριψης</w:t>
      </w:r>
      <w:r w:rsidR="00893D09" w:rsidRPr="0059140D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29F26CF5" w14:textId="4434B52A" w:rsidR="000761FE" w:rsidRPr="0059140D" w:rsidRDefault="006F178D" w:rsidP="00AC2E8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Να κατατεθεί δήλωση κατασκευαστή στην οποία </w:t>
      </w:r>
      <w:r w:rsidR="00E42EBD" w:rsidRPr="0059140D">
        <w:rPr>
          <w:rFonts w:asciiTheme="minorHAnsi" w:hAnsiTheme="minorHAnsi" w:cstheme="minorHAnsi"/>
          <w:sz w:val="24"/>
          <w:szCs w:val="24"/>
          <w:lang w:val="el-GR"/>
        </w:rPr>
        <w:t>κατ</w:t>
      </w:r>
      <w:r w:rsidRPr="0059140D">
        <w:rPr>
          <w:rFonts w:asciiTheme="minorHAnsi" w:hAnsiTheme="minorHAnsi" w:cstheme="minorHAnsi"/>
          <w:sz w:val="24"/>
          <w:szCs w:val="24"/>
          <w:lang w:val="el-GR"/>
        </w:rPr>
        <w:t xml:space="preserve">ονομάζεται ο </w:t>
      </w:r>
      <w:r w:rsidR="00E42EBD" w:rsidRPr="0059140D">
        <w:rPr>
          <w:rFonts w:asciiTheme="minorHAnsi" w:hAnsiTheme="minorHAnsi" w:cstheme="minorHAnsi"/>
          <w:sz w:val="24"/>
          <w:szCs w:val="24"/>
          <w:lang w:val="el-GR"/>
        </w:rPr>
        <w:t>αντιπρόσωπος στην ελληνική αγορά</w:t>
      </w:r>
    </w:p>
    <w:p w14:paraId="3B520F16" w14:textId="758B91FD" w:rsidR="00BF2680" w:rsidRPr="0059140D" w:rsidRDefault="00BF2680" w:rsidP="00176D46">
      <w:pPr>
        <w:pStyle w:val="a3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B99031B" w14:textId="77777777" w:rsidR="00BF2680" w:rsidRPr="0059140D" w:rsidRDefault="00BF2680" w:rsidP="00AC2E86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sectPr w:rsidR="00BF2680" w:rsidRPr="00591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70E3"/>
    <w:multiLevelType w:val="hybridMultilevel"/>
    <w:tmpl w:val="64D6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877F5"/>
    <w:multiLevelType w:val="hybridMultilevel"/>
    <w:tmpl w:val="64D6C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367D"/>
    <w:multiLevelType w:val="hybridMultilevel"/>
    <w:tmpl w:val="4BA686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5F2056"/>
    <w:multiLevelType w:val="hybridMultilevel"/>
    <w:tmpl w:val="5BAC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1631"/>
    <w:multiLevelType w:val="hybridMultilevel"/>
    <w:tmpl w:val="53F4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51519"/>
    <w:multiLevelType w:val="hybridMultilevel"/>
    <w:tmpl w:val="423A1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2646F"/>
    <w:multiLevelType w:val="hybridMultilevel"/>
    <w:tmpl w:val="B5EA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7018">
    <w:abstractNumId w:val="1"/>
  </w:num>
  <w:num w:numId="2" w16cid:durableId="1449008849">
    <w:abstractNumId w:val="5"/>
  </w:num>
  <w:num w:numId="3" w16cid:durableId="1495221388">
    <w:abstractNumId w:val="4"/>
  </w:num>
  <w:num w:numId="4" w16cid:durableId="166749980">
    <w:abstractNumId w:val="3"/>
  </w:num>
  <w:num w:numId="5" w16cid:durableId="1668167872">
    <w:abstractNumId w:val="0"/>
  </w:num>
  <w:num w:numId="6" w16cid:durableId="1883245894">
    <w:abstractNumId w:val="6"/>
  </w:num>
  <w:num w:numId="7" w16cid:durableId="65734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80"/>
    <w:rsid w:val="000060A7"/>
    <w:rsid w:val="0001385F"/>
    <w:rsid w:val="0002165E"/>
    <w:rsid w:val="000454AA"/>
    <w:rsid w:val="00052289"/>
    <w:rsid w:val="00060AD6"/>
    <w:rsid w:val="00061BCD"/>
    <w:rsid w:val="00065AB0"/>
    <w:rsid w:val="00075AE3"/>
    <w:rsid w:val="000761FE"/>
    <w:rsid w:val="000776D3"/>
    <w:rsid w:val="000930E8"/>
    <w:rsid w:val="000C7C63"/>
    <w:rsid w:val="000D09CF"/>
    <w:rsid w:val="00130735"/>
    <w:rsid w:val="00160604"/>
    <w:rsid w:val="00161274"/>
    <w:rsid w:val="00176D46"/>
    <w:rsid w:val="00194E14"/>
    <w:rsid w:val="00196C3A"/>
    <w:rsid w:val="0019786E"/>
    <w:rsid w:val="001A0788"/>
    <w:rsid w:val="001B2D4E"/>
    <w:rsid w:val="002349CB"/>
    <w:rsid w:val="00241CB7"/>
    <w:rsid w:val="00266031"/>
    <w:rsid w:val="002670A3"/>
    <w:rsid w:val="00287A1F"/>
    <w:rsid w:val="00291F49"/>
    <w:rsid w:val="002A0CD3"/>
    <w:rsid w:val="002A2689"/>
    <w:rsid w:val="002B24B6"/>
    <w:rsid w:val="002C2769"/>
    <w:rsid w:val="002C3B2A"/>
    <w:rsid w:val="002E7299"/>
    <w:rsid w:val="003052DC"/>
    <w:rsid w:val="00313D8E"/>
    <w:rsid w:val="00325577"/>
    <w:rsid w:val="00392264"/>
    <w:rsid w:val="003928A5"/>
    <w:rsid w:val="003E0569"/>
    <w:rsid w:val="003E5A18"/>
    <w:rsid w:val="00402512"/>
    <w:rsid w:val="00410ABB"/>
    <w:rsid w:val="00413C61"/>
    <w:rsid w:val="004409A2"/>
    <w:rsid w:val="00452ABB"/>
    <w:rsid w:val="00453891"/>
    <w:rsid w:val="004575CA"/>
    <w:rsid w:val="00470BE8"/>
    <w:rsid w:val="00473A57"/>
    <w:rsid w:val="005124B3"/>
    <w:rsid w:val="0052112A"/>
    <w:rsid w:val="0053719A"/>
    <w:rsid w:val="005502BB"/>
    <w:rsid w:val="005524DD"/>
    <w:rsid w:val="00582119"/>
    <w:rsid w:val="0058588C"/>
    <w:rsid w:val="0059140D"/>
    <w:rsid w:val="005B28DC"/>
    <w:rsid w:val="005C1421"/>
    <w:rsid w:val="005C65EB"/>
    <w:rsid w:val="00607265"/>
    <w:rsid w:val="00613B7A"/>
    <w:rsid w:val="00640606"/>
    <w:rsid w:val="0065480E"/>
    <w:rsid w:val="00664A6D"/>
    <w:rsid w:val="00691AC0"/>
    <w:rsid w:val="006F178D"/>
    <w:rsid w:val="00700E44"/>
    <w:rsid w:val="00703943"/>
    <w:rsid w:val="00706BAB"/>
    <w:rsid w:val="00713BBB"/>
    <w:rsid w:val="00745A61"/>
    <w:rsid w:val="007610D6"/>
    <w:rsid w:val="00796B06"/>
    <w:rsid w:val="007A4061"/>
    <w:rsid w:val="007B1F39"/>
    <w:rsid w:val="007B2778"/>
    <w:rsid w:val="007B5692"/>
    <w:rsid w:val="007C135E"/>
    <w:rsid w:val="007C2E5B"/>
    <w:rsid w:val="007F473A"/>
    <w:rsid w:val="00800744"/>
    <w:rsid w:val="00843808"/>
    <w:rsid w:val="00864C3F"/>
    <w:rsid w:val="008742ED"/>
    <w:rsid w:val="00880519"/>
    <w:rsid w:val="0088242A"/>
    <w:rsid w:val="0088405A"/>
    <w:rsid w:val="00893D09"/>
    <w:rsid w:val="008C4F5A"/>
    <w:rsid w:val="008D7F35"/>
    <w:rsid w:val="008E3943"/>
    <w:rsid w:val="00904B16"/>
    <w:rsid w:val="00912D07"/>
    <w:rsid w:val="00933A68"/>
    <w:rsid w:val="00944A7C"/>
    <w:rsid w:val="009471CE"/>
    <w:rsid w:val="00960A62"/>
    <w:rsid w:val="00981972"/>
    <w:rsid w:val="009A56A6"/>
    <w:rsid w:val="009B240B"/>
    <w:rsid w:val="009B6F5A"/>
    <w:rsid w:val="009F770A"/>
    <w:rsid w:val="00A67568"/>
    <w:rsid w:val="00A70277"/>
    <w:rsid w:val="00AB1304"/>
    <w:rsid w:val="00AB1E96"/>
    <w:rsid w:val="00AB5DF1"/>
    <w:rsid w:val="00AB7077"/>
    <w:rsid w:val="00AC2E86"/>
    <w:rsid w:val="00AC4FB6"/>
    <w:rsid w:val="00AD171A"/>
    <w:rsid w:val="00B07D50"/>
    <w:rsid w:val="00B22D65"/>
    <w:rsid w:val="00B430F1"/>
    <w:rsid w:val="00BB75C8"/>
    <w:rsid w:val="00BE11F1"/>
    <w:rsid w:val="00BF0B5D"/>
    <w:rsid w:val="00BF2680"/>
    <w:rsid w:val="00BF4C11"/>
    <w:rsid w:val="00C35691"/>
    <w:rsid w:val="00C943D3"/>
    <w:rsid w:val="00C958F5"/>
    <w:rsid w:val="00CA150B"/>
    <w:rsid w:val="00CA444C"/>
    <w:rsid w:val="00CA6701"/>
    <w:rsid w:val="00CC3B94"/>
    <w:rsid w:val="00CC4A58"/>
    <w:rsid w:val="00CE180B"/>
    <w:rsid w:val="00D032B4"/>
    <w:rsid w:val="00D3169C"/>
    <w:rsid w:val="00D40244"/>
    <w:rsid w:val="00D46E6E"/>
    <w:rsid w:val="00D5565B"/>
    <w:rsid w:val="00D60356"/>
    <w:rsid w:val="00D814C7"/>
    <w:rsid w:val="00D87294"/>
    <w:rsid w:val="00D9003D"/>
    <w:rsid w:val="00D912BB"/>
    <w:rsid w:val="00D961EC"/>
    <w:rsid w:val="00DB5646"/>
    <w:rsid w:val="00DF05CD"/>
    <w:rsid w:val="00E00CA4"/>
    <w:rsid w:val="00E068CA"/>
    <w:rsid w:val="00E22026"/>
    <w:rsid w:val="00E42EBD"/>
    <w:rsid w:val="00E52D5C"/>
    <w:rsid w:val="00E613E9"/>
    <w:rsid w:val="00E71B88"/>
    <w:rsid w:val="00E8199E"/>
    <w:rsid w:val="00EF567E"/>
    <w:rsid w:val="00EF5815"/>
    <w:rsid w:val="00F3297B"/>
    <w:rsid w:val="00F33BE9"/>
    <w:rsid w:val="00F4275B"/>
    <w:rsid w:val="00F63B8C"/>
    <w:rsid w:val="00F94023"/>
    <w:rsid w:val="00FA109B"/>
    <w:rsid w:val="00FB6D4E"/>
    <w:rsid w:val="00FD58F2"/>
    <w:rsid w:val="00FD5CA6"/>
    <w:rsid w:val="00FE3166"/>
    <w:rsid w:val="01D22061"/>
    <w:rsid w:val="09E10126"/>
    <w:rsid w:val="0CE0D13D"/>
    <w:rsid w:val="13CA308A"/>
    <w:rsid w:val="13CFBB2F"/>
    <w:rsid w:val="1859F52D"/>
    <w:rsid w:val="1CD0A11B"/>
    <w:rsid w:val="271F45D1"/>
    <w:rsid w:val="29E98C1D"/>
    <w:rsid w:val="2E249D82"/>
    <w:rsid w:val="2E3122B5"/>
    <w:rsid w:val="30F93DC5"/>
    <w:rsid w:val="35DC2189"/>
    <w:rsid w:val="38A1293B"/>
    <w:rsid w:val="39DEFD10"/>
    <w:rsid w:val="3BCE4B25"/>
    <w:rsid w:val="3E2092C2"/>
    <w:rsid w:val="4CA84A4D"/>
    <w:rsid w:val="4F549F86"/>
    <w:rsid w:val="50F02A46"/>
    <w:rsid w:val="53E6B563"/>
    <w:rsid w:val="59404AF8"/>
    <w:rsid w:val="62C1031E"/>
    <w:rsid w:val="686780D5"/>
    <w:rsid w:val="6A468F06"/>
    <w:rsid w:val="6AD10823"/>
    <w:rsid w:val="6FCD1201"/>
    <w:rsid w:val="725F1ECD"/>
    <w:rsid w:val="73B89C0D"/>
    <w:rsid w:val="7500325F"/>
    <w:rsid w:val="763CD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2739"/>
  <w15:chartTrackingRefBased/>
  <w15:docId w15:val="{5DA5E27B-9C55-4601-80B2-E85E5598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8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customStyle="1" w:styleId="FontStyle93">
    <w:name w:val="Font Style93"/>
    <w:uiPriority w:val="99"/>
    <w:rsid w:val="00BF2680"/>
    <w:rPr>
      <w:rFonts w:ascii="Franklin Gothic Medium" w:hAnsi="Franklin Gothic Medium" w:cs="Franklin Gothic Medium"/>
      <w:color w:val="000000"/>
      <w:sz w:val="20"/>
      <w:szCs w:val="20"/>
    </w:rPr>
  </w:style>
  <w:style w:type="paragraph" w:styleId="2">
    <w:name w:val="Body Text 2"/>
    <w:basedOn w:val="a"/>
    <w:link w:val="2Char"/>
    <w:uiPriority w:val="99"/>
    <w:rsid w:val="00BF2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customStyle="1" w:styleId="2Char">
    <w:name w:val="Σώμα κείμενου 2 Char"/>
    <w:basedOn w:val="a0"/>
    <w:link w:val="2"/>
    <w:uiPriority w:val="99"/>
    <w:rsid w:val="00BF2680"/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Style4">
    <w:name w:val="Style4"/>
    <w:basedOn w:val="a"/>
    <w:uiPriority w:val="99"/>
    <w:rsid w:val="00BF26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Times New Roman" w:hAnsi="Microsoft Sans Serif" w:cs="Microsoft Sans Serif"/>
      <w:kern w:val="0"/>
      <w:sz w:val="24"/>
      <w:szCs w:val="24"/>
      <w:lang w:val="el-GR" w:eastAsia="el-GR"/>
      <w14:ligatures w14:val="none"/>
    </w:rPr>
  </w:style>
  <w:style w:type="paragraph" w:customStyle="1" w:styleId="Style27">
    <w:name w:val="Style27"/>
    <w:basedOn w:val="a"/>
    <w:uiPriority w:val="99"/>
    <w:rsid w:val="00BF268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Microsoft Sans Serif" w:eastAsia="Times New Roman" w:hAnsi="Microsoft Sans Serif" w:cs="Microsoft Sans Serif"/>
      <w:kern w:val="0"/>
      <w:sz w:val="24"/>
      <w:szCs w:val="24"/>
      <w:lang w:val="el-GR" w:eastAsia="el-GR"/>
      <w14:ligatures w14:val="none"/>
    </w:rPr>
  </w:style>
  <w:style w:type="character" w:styleId="a4">
    <w:name w:val="Emphasis"/>
    <w:basedOn w:val="a0"/>
    <w:uiPriority w:val="20"/>
    <w:qFormat/>
    <w:rsid w:val="00CC3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5ef719-b933-4f07-ad7f-580eaa197867" xsi:nil="true"/>
    <lcf76f155ced4ddcb4097134ff3c332f xmlns="252adb5b-041e-444d-b0f2-e7551347d9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86594BB86614EB09B31003456CBFE" ma:contentTypeVersion="12" ma:contentTypeDescription="Create a new document." ma:contentTypeScope="" ma:versionID="7c992e0f02f81c86ec260ba27e651bec">
  <xsd:schema xmlns:xsd="http://www.w3.org/2001/XMLSchema" xmlns:xs="http://www.w3.org/2001/XMLSchema" xmlns:p="http://schemas.microsoft.com/office/2006/metadata/properties" xmlns:ns2="252adb5b-041e-444d-b0f2-e7551347d930" xmlns:ns3="a35ef719-b933-4f07-ad7f-580eaa197867" targetNamespace="http://schemas.microsoft.com/office/2006/metadata/properties" ma:root="true" ma:fieldsID="0aebc76437d9c72d739eff80b550087b" ns2:_="" ns3:_="">
    <xsd:import namespace="252adb5b-041e-444d-b0f2-e7551347d930"/>
    <xsd:import namespace="a35ef719-b933-4f07-ad7f-580eaa19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db5b-041e-444d-b0f2-e7551347d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dad8b5-1812-4220-a286-27573e22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f719-b933-4f07-ad7f-580eaa1978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989cc-23dd-430e-811d-bdf492b145a0}" ma:internalName="TaxCatchAll" ma:showField="CatchAllData" ma:web="a35ef719-b933-4f07-ad7f-580eaa197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79617-B7C8-4541-9FA2-121816131B8D}">
  <ds:schemaRefs>
    <ds:schemaRef ds:uri="http://schemas.microsoft.com/office/2006/metadata/properties"/>
    <ds:schemaRef ds:uri="http://schemas.microsoft.com/office/infopath/2007/PartnerControls"/>
    <ds:schemaRef ds:uri="a35ef719-b933-4f07-ad7f-580eaa197867"/>
    <ds:schemaRef ds:uri="252adb5b-041e-444d-b0f2-e7551347d930"/>
  </ds:schemaRefs>
</ds:datastoreItem>
</file>

<file path=customXml/itemProps2.xml><?xml version="1.0" encoding="utf-8"?>
<ds:datastoreItem xmlns:ds="http://schemas.openxmlformats.org/officeDocument/2006/customXml" ds:itemID="{DCD79F49-8AD0-453E-8E98-4F9B7C810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db5b-041e-444d-b0f2-e7551347d930"/>
    <ds:schemaRef ds:uri="a35ef719-b933-4f07-ad7f-580eaa19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2F2A1-693A-4F62-8F5C-B7BECC2D7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Chatzidiakos</dc:creator>
  <cp:keywords/>
  <dc:description/>
  <cp:lastModifiedBy>gnflorinas florina</cp:lastModifiedBy>
  <cp:revision>2</cp:revision>
  <dcterms:created xsi:type="dcterms:W3CDTF">2025-05-21T09:36:00Z</dcterms:created>
  <dcterms:modified xsi:type="dcterms:W3CDTF">2025-05-21T09:36:00Z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0x01010075D86594BB86614EB09B31003456CBFE</vt:lpwstr>
  </property>
  <property fmtid="{D5CDD505-2E9C-101B-9397-08002B2CF9AE}" pid="3" name="MediaServiceImageTags">
    <vt:lpwstr/>
  </property>
</Properties>
</file>