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9318" w14:textId="77777777" w:rsidR="00707E8C" w:rsidRDefault="00707E8C" w:rsidP="00707E8C">
      <w:pPr>
        <w:widowControl w:val="0"/>
        <w:autoSpaceDE w:val="0"/>
        <w:autoSpaceDN w:val="0"/>
        <w:adjustRightInd w:val="0"/>
        <w:spacing w:line="190" w:lineRule="exact"/>
        <w:ind w:left="2475" w:right="-20"/>
        <w:rPr>
          <w:rFonts w:ascii="Tahoma" w:hAnsi="Tahoma" w:cs="Tahoma"/>
          <w:color w:val="000000"/>
          <w:sz w:val="18"/>
          <w:szCs w:val="18"/>
          <w:lang w:val="en-US"/>
        </w:rPr>
      </w:pPr>
    </w:p>
    <w:p w14:paraId="397EE42E" w14:textId="77777777" w:rsidR="00707E8C" w:rsidRDefault="00707E8C" w:rsidP="00707E8C">
      <w:pPr>
        <w:widowControl w:val="0"/>
        <w:autoSpaceDE w:val="0"/>
        <w:autoSpaceDN w:val="0"/>
        <w:adjustRightInd w:val="0"/>
        <w:spacing w:before="16"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54048703" w14:textId="6CA34913" w:rsidR="00707E8C" w:rsidRPr="008F666F" w:rsidRDefault="00B338FE" w:rsidP="00707E8C">
      <w:pPr>
        <w:widowControl w:val="0"/>
        <w:autoSpaceDE w:val="0"/>
        <w:autoSpaceDN w:val="0"/>
        <w:adjustRightInd w:val="0"/>
        <w:ind w:left="7161" w:right="-20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5C646FB" wp14:editId="229DC0FC">
                <wp:simplePos x="0" y="0"/>
                <wp:positionH relativeFrom="page">
                  <wp:posOffset>5774055</wp:posOffset>
                </wp:positionH>
                <wp:positionV relativeFrom="paragraph">
                  <wp:posOffset>-38100</wp:posOffset>
                </wp:positionV>
                <wp:extent cx="1429385" cy="229870"/>
                <wp:effectExtent l="1905" t="6985" r="6985" b="10795"/>
                <wp:wrapNone/>
                <wp:docPr id="3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229870"/>
                          <a:chOff x="9093" y="-60"/>
                          <a:chExt cx="2251" cy="362"/>
                        </a:xfrm>
                      </wpg:grpSpPr>
                      <wps:wsp>
                        <wps:cNvPr id="4" name="Freeform 311"/>
                        <wps:cNvSpPr>
                          <a:spLocks/>
                        </wps:cNvSpPr>
                        <wps:spPr bwMode="auto">
                          <a:xfrm>
                            <a:off x="9098" y="-55"/>
                            <a:ext cx="2242" cy="0"/>
                          </a:xfrm>
                          <a:custGeom>
                            <a:avLst/>
                            <a:gdLst>
                              <a:gd name="T0" fmla="*/ 0 w 2242"/>
                              <a:gd name="T1" fmla="*/ 2242 w 2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2"/>
                        <wps:cNvSpPr>
                          <a:spLocks/>
                        </wps:cNvSpPr>
                        <wps:spPr bwMode="auto">
                          <a:xfrm>
                            <a:off x="9103" y="-50"/>
                            <a:ext cx="0" cy="342"/>
                          </a:xfrm>
                          <a:custGeom>
                            <a:avLst/>
                            <a:gdLst>
                              <a:gd name="T0" fmla="*/ 0 h 342"/>
                              <a:gd name="T1" fmla="*/ 342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0"/>
                                </a:moveTo>
                                <a:lnTo>
                                  <a:pt x="0" y="34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13"/>
                        <wps:cNvSpPr>
                          <a:spLocks/>
                        </wps:cNvSpPr>
                        <wps:spPr bwMode="auto">
                          <a:xfrm>
                            <a:off x="11335" y="-50"/>
                            <a:ext cx="0" cy="342"/>
                          </a:xfrm>
                          <a:custGeom>
                            <a:avLst/>
                            <a:gdLst>
                              <a:gd name="T0" fmla="*/ 0 h 342"/>
                              <a:gd name="T1" fmla="*/ 342 h 3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2">
                                <a:moveTo>
                                  <a:pt x="0" y="0"/>
                                </a:moveTo>
                                <a:lnTo>
                                  <a:pt x="0" y="34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4"/>
                        <wps:cNvSpPr>
                          <a:spLocks/>
                        </wps:cNvSpPr>
                        <wps:spPr bwMode="auto">
                          <a:xfrm>
                            <a:off x="9098" y="297"/>
                            <a:ext cx="2242" cy="0"/>
                          </a:xfrm>
                          <a:custGeom>
                            <a:avLst/>
                            <a:gdLst>
                              <a:gd name="T0" fmla="*/ 0 w 2242"/>
                              <a:gd name="T1" fmla="*/ 2242 w 2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42">
                                <a:moveTo>
                                  <a:pt x="0" y="0"/>
                                </a:moveTo>
                                <a:lnTo>
                                  <a:pt x="2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07D2D" id="Group 310" o:spid="_x0000_s1026" style="position:absolute;margin-left:454.65pt;margin-top:-3pt;width:112.55pt;height:18.1pt;z-index:-251668480;mso-position-horizontal-relative:page" coordorigin="9093,-60" coordsize="225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">
                <v:shape id="Freeform 311" o:spid="_x0000_s1027" style="position:absolute;left:9098;top:-55;width:2242;height:0;visibility:visible;mso-wrap-style:square;v-text-anchor:top" coordsize="2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TMQA&#10;AADaAAAADwAAAGRycy9kb3ducmV2LnhtbESPX2vCMBTF3wf7DuEOfJupQ3RUo8igKNMN1in4eGnu&#10;mrLmpjZZrX76RRjs8XD+/DjzZW9r0VHrK8cKRsMEBHHhdMWlgv1n9vgMwgdkjbVjUnAhD8vF/d0c&#10;U+3O/EFdHkoRR9inqMCE0KRS+sKQRT90DXH0vlxrMUTZllK3eI7jtpZPSTKRFiuOBIMNvRgqvvMf&#10;G7nHw3q36btwuubTV6Pfsu37NlNq8NCvZiAC9eE//NfeaAVju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VUzEAAAA2gAAAA8AAAAAAAAAAAAAAAAAmAIAAGRycy9k&#10;b3ducmV2LnhtbFBLBQYAAAAABAAEAPUAAACJAwAAAAA=&#10;" path="m,l2242,e" filled="f" strokecolor="#7f7f7f" strokeweight=".48pt">
                  <v:path arrowok="t" o:connecttype="custom" o:connectlocs="0,0;2242,0" o:connectangles="0,0"/>
                </v:shape>
                <v:shape id="Freeform 312" o:spid="_x0000_s1028" style="position:absolute;left:9103;top:-50;width:0;height:342;visibility:visible;mso-wrap-style:square;v-text-anchor:top" coordsize="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F8MMA&#10;AADaAAAADwAAAGRycy9kb3ducmV2LnhtbESPT2vCQBTE7wW/w/IEb3UTwVRSV1FBSXurf8Dja/aZ&#10;BLNvQ3Zj0m/fLRQ8DjO/GWa5HkwtHtS6yrKCeBqBIM6trrhQcD7tXxcgnEfWWFsmBT/kYL0avSwx&#10;1bbnL3ocfSFCCbsUFZTeN6mULi/JoJvahjh4N9sa9EG2hdQt9qHc1HIWRYk0WHFYKLGhXUn5/dgZ&#10;BXPMDvfTW9V8bruP+eJ6vvTfSazUZDxs3kF4Gvwz/E9nOnDwdyXc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F8MMAAADaAAAADwAAAAAAAAAAAAAAAACYAgAAZHJzL2Rv&#10;d25yZXYueG1sUEsFBgAAAAAEAAQA9QAAAIgDAAAAAA==&#10;" path="m,l,342e" filled="f" strokecolor="#7f7f7f" strokeweight=".48pt">
                  <v:path arrowok="t" o:connecttype="custom" o:connectlocs="0,0;0,342" o:connectangles="0,0"/>
                </v:shape>
                <v:shape id="Freeform 313" o:spid="_x0000_s1029" style="position:absolute;left:11335;top:-50;width:0;height:342;visibility:visible;mso-wrap-style:square;v-text-anchor:top" coordsize="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bh8QA&#10;AADaAAAADwAAAGRycy9kb3ducmV2LnhtbESPQWvCQBSE74X+h+UVeqsbBdMQXaUtWFJvNSn0+My+&#10;JsHs25Bdk/Tfu4LgcZiZb5j1djKtGKh3jWUF81kEgri0uuFKQZHvXhIQziNrbC2Tgn9ysN08Pqwx&#10;1XbkbxoOvhIBwi5FBbX3XSqlK2sy6Ga2Iw7en+0N+iD7SuoexwA3rVxEUSwNNhwWauzoo6bydDgb&#10;BUvMPk/5a9Pt389fy+S3+BmP8Vyp56fpbQXC0+Tv4Vs70wpiuF4JN0B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fm4fEAAAA2gAAAA8AAAAAAAAAAAAAAAAAmAIAAGRycy9k&#10;b3ducmV2LnhtbFBLBQYAAAAABAAEAPUAAACJAwAAAAA=&#10;" path="m,l,342e" filled="f" strokecolor="#7f7f7f" strokeweight=".48pt">
                  <v:path arrowok="t" o:connecttype="custom" o:connectlocs="0,0;0,342" o:connectangles="0,0"/>
                </v:shape>
                <v:shape id="Freeform 314" o:spid="_x0000_s1030" style="position:absolute;left:9098;top:297;width:2242;height:0;visibility:visible;mso-wrap-style:square;v-text-anchor:top" coordsize="2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LO8QA&#10;AADaAAAADwAAAGRycy9kb3ducmV2LnhtbESPX2vCMBTF34V9h3AHe9PUPczRGUWEMplOsDrY46W5&#10;a4rNTdfEWv30izDw8XD+/DjTeW9r0VHrK8cKxqMEBHHhdMWlgsM+G76C8AFZY+2YFFzIw3z2MJhi&#10;qt2Zd9TloRRxhH2KCkwITSqlLwxZ9CPXEEfvx7UWQ5RtKXWL5zhua/mcJC/SYsWRYLChpaHimJ9s&#10;5H5/vW9WfRd+r/nkw+jPbL1dZ0o9PfaLNxCB+nAP/7dXWsEEblfiD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jyzvEAAAA2gAAAA8AAAAAAAAAAAAAAAAAmAIAAGRycy9k&#10;b3ducmV2LnhtbFBLBQYAAAAABAAEAPUAAACJAwAAAAA=&#10;" path="m,l2242,e" filled="f" strokecolor="#7f7f7f" strokeweight=".48pt">
                  <v:path arrowok="t" o:connecttype="custom" o:connectlocs="0,0;2242,0" o:connectangles="0,0"/>
                </v:shape>
                <w10:wrap anchorx="page"/>
              </v:group>
            </w:pict>
          </mc:Fallback>
        </mc:AlternateContent>
      </w:r>
      <w:r w:rsidR="008F666F" w:rsidRPr="008F666F">
        <w:rPr>
          <w:rFonts w:ascii="Tahoma" w:hAnsi="Tahoma" w:cs="Tahoma"/>
          <w:b/>
          <w:color w:val="7F7F7F"/>
          <w:sz w:val="20"/>
          <w:szCs w:val="20"/>
          <w:lang w:val="en-US"/>
        </w:rPr>
        <w:t>H</w:t>
      </w:r>
      <w:proofErr w:type="spellStart"/>
      <w:r w:rsidR="008F666F" w:rsidRPr="008F666F">
        <w:rPr>
          <w:rFonts w:ascii="Tahoma" w:hAnsi="Tahoma" w:cs="Tahoma"/>
          <w:b/>
          <w:color w:val="7F7F7F"/>
          <w:sz w:val="20"/>
          <w:szCs w:val="20"/>
        </w:rPr>
        <w:t>μερομηνία</w:t>
      </w:r>
      <w:proofErr w:type="spellEnd"/>
      <w:r w:rsidR="00707E8C" w:rsidRPr="008F666F">
        <w:rPr>
          <w:rFonts w:ascii="Tahoma" w:hAnsi="Tahoma" w:cs="Tahoma"/>
          <w:b/>
          <w:color w:val="7F7F7F"/>
          <w:sz w:val="20"/>
          <w:szCs w:val="20"/>
        </w:rPr>
        <w:t>:</w:t>
      </w:r>
      <w:r w:rsidR="007B7992">
        <w:rPr>
          <w:rFonts w:ascii="Tahoma" w:hAnsi="Tahoma" w:cs="Tahoma"/>
          <w:b/>
          <w:color w:val="7F7F7F"/>
          <w:sz w:val="20"/>
          <w:szCs w:val="20"/>
        </w:rPr>
        <w:t xml:space="preserve">        </w:t>
      </w:r>
      <w:r w:rsidR="00A03661">
        <w:rPr>
          <w:rFonts w:ascii="Tahoma" w:hAnsi="Tahoma" w:cs="Tahoma"/>
          <w:b/>
          <w:color w:val="7F7F7F"/>
          <w:sz w:val="20"/>
          <w:szCs w:val="20"/>
        </w:rPr>
        <w:t>27</w:t>
      </w:r>
      <w:r w:rsidR="007440CD">
        <w:rPr>
          <w:rFonts w:ascii="Tahoma" w:hAnsi="Tahoma" w:cs="Tahoma"/>
          <w:b/>
          <w:color w:val="7F7F7F"/>
          <w:sz w:val="20"/>
          <w:szCs w:val="20"/>
        </w:rPr>
        <w:t>/</w:t>
      </w:r>
      <w:r w:rsidR="00C10FDD">
        <w:rPr>
          <w:rFonts w:ascii="Tahoma" w:hAnsi="Tahoma" w:cs="Tahoma"/>
          <w:b/>
          <w:color w:val="7F7F7F"/>
          <w:sz w:val="20"/>
          <w:szCs w:val="20"/>
        </w:rPr>
        <w:t>1</w:t>
      </w:r>
      <w:r w:rsidR="007440CD">
        <w:rPr>
          <w:rFonts w:ascii="Tahoma" w:hAnsi="Tahoma" w:cs="Tahoma"/>
          <w:b/>
          <w:color w:val="7F7F7F"/>
          <w:sz w:val="20"/>
          <w:szCs w:val="20"/>
        </w:rPr>
        <w:t>/202</w:t>
      </w:r>
      <w:r w:rsidR="006D79DE">
        <w:rPr>
          <w:rFonts w:ascii="Tahoma" w:hAnsi="Tahoma" w:cs="Tahoma"/>
          <w:b/>
          <w:color w:val="7F7F7F"/>
          <w:sz w:val="20"/>
          <w:szCs w:val="20"/>
        </w:rPr>
        <w:t>6</w:t>
      </w:r>
    </w:p>
    <w:p w14:paraId="4CBC50CF" w14:textId="77777777" w:rsidR="00707E8C" w:rsidRPr="008F666F" w:rsidRDefault="00707E8C" w:rsidP="00707E8C">
      <w:pPr>
        <w:widowControl w:val="0"/>
        <w:autoSpaceDE w:val="0"/>
        <w:autoSpaceDN w:val="0"/>
        <w:adjustRightInd w:val="0"/>
        <w:spacing w:before="15" w:line="140" w:lineRule="exact"/>
        <w:rPr>
          <w:rFonts w:ascii="Tahoma" w:hAnsi="Tahoma" w:cs="Tahoma"/>
          <w:b/>
          <w:color w:val="000000"/>
          <w:sz w:val="14"/>
          <w:szCs w:val="14"/>
        </w:rPr>
      </w:pPr>
    </w:p>
    <w:p w14:paraId="6F75036B" w14:textId="77777777" w:rsidR="00707E8C" w:rsidRPr="008F666F" w:rsidRDefault="00707E8C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b/>
          <w:color w:val="000000"/>
          <w:sz w:val="20"/>
          <w:szCs w:val="20"/>
        </w:rPr>
      </w:pPr>
    </w:p>
    <w:p w14:paraId="77110120" w14:textId="2B43FEBC" w:rsidR="00707E8C" w:rsidRDefault="00707E8C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6A903D73" w14:textId="3A9245BC" w:rsidR="008C5125" w:rsidRDefault="008C5125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188A18C9" w14:textId="04E5A88C" w:rsidR="008C5125" w:rsidRDefault="008C5125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797FA7F2" w14:textId="315AEBBF" w:rsidR="008C5125" w:rsidRDefault="008C5125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0812C98B" w14:textId="77777777" w:rsidR="008C5125" w:rsidRDefault="008C5125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16843DDC" w14:textId="77777777" w:rsidR="00C75BC3" w:rsidRDefault="00C75BC3" w:rsidP="00707E8C">
      <w:pPr>
        <w:widowControl w:val="0"/>
        <w:autoSpaceDE w:val="0"/>
        <w:autoSpaceDN w:val="0"/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62652022" w14:textId="09ACAAEB" w:rsidR="00707E8C" w:rsidRPr="008C5125" w:rsidRDefault="008C5125" w:rsidP="008C5125">
      <w:pPr>
        <w:widowControl w:val="0"/>
        <w:autoSpaceDE w:val="0"/>
        <w:autoSpaceDN w:val="0"/>
        <w:adjustRightInd w:val="0"/>
        <w:spacing w:before="14" w:line="220" w:lineRule="exact"/>
        <w:jc w:val="center"/>
        <w:rPr>
          <w:rFonts w:ascii="Tahoma" w:hAnsi="Tahoma" w:cs="Tahoma"/>
          <w:b/>
          <w:bCs/>
          <w:i/>
          <w:iCs/>
          <w:color w:val="000000"/>
          <w:u w:val="single"/>
        </w:rPr>
      </w:pPr>
      <w:r w:rsidRPr="008C5125">
        <w:rPr>
          <w:rFonts w:ascii="Tahoma" w:hAnsi="Tahoma" w:cs="Tahoma"/>
          <w:b/>
          <w:bCs/>
          <w:i/>
          <w:iCs/>
          <w:color w:val="000000"/>
          <w:u w:val="single"/>
        </w:rPr>
        <w:t>Προδιαγραφές</w:t>
      </w:r>
    </w:p>
    <w:p w14:paraId="1EF364FC" w14:textId="77777777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17644F8A" w14:textId="37775F2D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798B1D0F" w14:textId="68E6AEE0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74CFACE6" w14:textId="53CA9417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1DA011D8" w14:textId="20D95CFE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4DD147BA" w14:textId="77777777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64D14326" w14:textId="4B09F90C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58A41EF2" w14:textId="77777777" w:rsid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133A2702" w14:textId="797BE898" w:rsidR="00C75BC3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  <w:r w:rsidRPr="006A2552">
        <w:rPr>
          <w:rFonts w:ascii="Tahoma" w:hAnsi="Tahoma" w:cs="Tahoma"/>
          <w:b/>
          <w:color w:val="000000"/>
          <w:sz w:val="22"/>
          <w:szCs w:val="22"/>
        </w:rPr>
        <w:t>Μπλούζα χειρουργική αποστειρωμένη αδιάβροχη</w:t>
      </w:r>
      <w:r w:rsidR="00112230" w:rsidRPr="00112230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112230">
        <w:rPr>
          <w:rFonts w:ascii="Tahoma" w:hAnsi="Tahoma" w:cs="Tahoma"/>
          <w:b/>
          <w:color w:val="000000"/>
          <w:sz w:val="22"/>
          <w:szCs w:val="22"/>
        </w:rPr>
        <w:t>μ</w:t>
      </w:r>
      <w:r w:rsidR="00C75BC3">
        <w:rPr>
          <w:rFonts w:ascii="Tahoma" w:hAnsi="Tahoma" w:cs="Tahoma"/>
          <w:b/>
          <w:color w:val="000000"/>
          <w:sz w:val="22"/>
          <w:szCs w:val="22"/>
        </w:rPr>
        <w:t>ιας χρήσης</w:t>
      </w:r>
    </w:p>
    <w:p w14:paraId="2196F666" w14:textId="77777777" w:rsidR="008C5125" w:rsidRPr="008C5125" w:rsidRDefault="008C5125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14:paraId="507ABA1C" w14:textId="77777777" w:rsidR="007440CD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Μπλούζα χειρουργική με μανσέτα, ολικής προστασίας και ενίσχυση –</w:t>
      </w:r>
      <w:r>
        <w:rPr>
          <w:rFonts w:ascii="Tahoma" w:hAnsi="Tahoma" w:cs="Tahoma"/>
          <w:color w:val="000000"/>
          <w:sz w:val="22"/>
          <w:szCs w:val="22"/>
          <w:lang w:val="en-US"/>
        </w:rPr>
        <w:t>FFP</w:t>
      </w:r>
      <w:r>
        <w:rPr>
          <w:rFonts w:ascii="Tahoma" w:hAnsi="Tahoma" w:cs="Tahoma"/>
          <w:color w:val="000000"/>
          <w:sz w:val="22"/>
          <w:szCs w:val="22"/>
        </w:rPr>
        <w:t xml:space="preserve"> σε όλη την επιφάνεια της χωρίς να φέρει πλαστικές ενισχύσεις  και ραφές για προστασία από λοιμώδη νοσήματα , 5 στρωμάτων, με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θερμοκόλληση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, απόλυτα αδιάβροχη, αποστειρωμένη με ακτινοβολία , ελεύθερη </w:t>
      </w:r>
      <w:r>
        <w:rPr>
          <w:rFonts w:ascii="Tahoma" w:hAnsi="Tahoma" w:cs="Tahoma"/>
          <w:color w:val="000000"/>
          <w:sz w:val="22"/>
          <w:szCs w:val="22"/>
          <w:lang w:val="en-US"/>
        </w:rPr>
        <w:t>latex</w:t>
      </w:r>
      <w:r>
        <w:rPr>
          <w:rFonts w:ascii="Tahoma" w:hAnsi="Tahoma" w:cs="Tahoma"/>
          <w:color w:val="000000"/>
          <w:sz w:val="22"/>
          <w:szCs w:val="22"/>
        </w:rPr>
        <w:t xml:space="preserve"> μιας χρήσης.</w:t>
      </w:r>
    </w:p>
    <w:p w14:paraId="0F42A92E" w14:textId="77777777" w:rsidR="007440CD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Να είναι κατασκευασμένη σύμφωνα με τα ισχύοντα διεθνή και ευρωπαϊκά πρότυπα και σύμφωνα με το ΕΝ 13795</w:t>
      </w:r>
    </w:p>
    <w:p w14:paraId="0B60F77F" w14:textId="77777777" w:rsidR="007440CD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color w:val="000000"/>
          <w:sz w:val="22"/>
          <w:szCs w:val="22"/>
        </w:rPr>
      </w:pPr>
    </w:p>
    <w:p w14:paraId="220375F1" w14:textId="611D608F" w:rsidR="007440CD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color w:val="000000"/>
          <w:sz w:val="22"/>
          <w:szCs w:val="22"/>
        </w:rPr>
      </w:pPr>
    </w:p>
    <w:p w14:paraId="79D057DE" w14:textId="77777777" w:rsidR="006A2552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  <w:r w:rsidRPr="006A2552">
        <w:rPr>
          <w:rFonts w:ascii="Tahoma" w:hAnsi="Tahoma" w:cs="Tahoma"/>
          <w:b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48C7DE21" w14:textId="77777777" w:rsidR="007440CD" w:rsidRPr="006A2552" w:rsidRDefault="007440CD" w:rsidP="007440CD">
      <w:pPr>
        <w:widowControl w:val="0"/>
        <w:autoSpaceDE w:val="0"/>
        <w:autoSpaceDN w:val="0"/>
        <w:adjustRightInd w:val="0"/>
        <w:spacing w:before="14"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sectPr w:rsidR="007440CD" w:rsidRPr="006A2552" w:rsidSect="00260F4A">
      <w:type w:val="continuous"/>
      <w:pgSz w:w="11920" w:h="16840"/>
      <w:pgMar w:top="460" w:right="46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F3D99"/>
    <w:multiLevelType w:val="hybridMultilevel"/>
    <w:tmpl w:val="599650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6B5A"/>
    <w:multiLevelType w:val="hybridMultilevel"/>
    <w:tmpl w:val="599650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653703">
    <w:abstractNumId w:val="0"/>
  </w:num>
  <w:num w:numId="2" w16cid:durableId="85022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8C"/>
    <w:rsid w:val="000701D5"/>
    <w:rsid w:val="00112230"/>
    <w:rsid w:val="001701F2"/>
    <w:rsid w:val="001905B4"/>
    <w:rsid w:val="002317CA"/>
    <w:rsid w:val="00260F4A"/>
    <w:rsid w:val="002E2806"/>
    <w:rsid w:val="003D39BD"/>
    <w:rsid w:val="004055C7"/>
    <w:rsid w:val="00412CAF"/>
    <w:rsid w:val="00570662"/>
    <w:rsid w:val="006214D6"/>
    <w:rsid w:val="006849A0"/>
    <w:rsid w:val="006A2552"/>
    <w:rsid w:val="006D79DE"/>
    <w:rsid w:val="00707E8C"/>
    <w:rsid w:val="0071614E"/>
    <w:rsid w:val="00736BBF"/>
    <w:rsid w:val="00743C31"/>
    <w:rsid w:val="007440CD"/>
    <w:rsid w:val="007B7992"/>
    <w:rsid w:val="00843C01"/>
    <w:rsid w:val="008900C9"/>
    <w:rsid w:val="008C5125"/>
    <w:rsid w:val="008F666F"/>
    <w:rsid w:val="00960C99"/>
    <w:rsid w:val="00A03661"/>
    <w:rsid w:val="00A12F3E"/>
    <w:rsid w:val="00B338FE"/>
    <w:rsid w:val="00C10FDD"/>
    <w:rsid w:val="00C75BC3"/>
    <w:rsid w:val="00D263F3"/>
    <w:rsid w:val="00DE188D"/>
    <w:rsid w:val="00DE65EC"/>
    <w:rsid w:val="00E04C24"/>
    <w:rsid w:val="00E23E03"/>
    <w:rsid w:val="00F93554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DA9CC"/>
  <w15:docId w15:val="{2F9537E4-0E40-4368-A8BB-E1279ACA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6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666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7B7992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ΥΓΕΙΑΣ ΚΑΙ ΚΟΙΝΩΝΙΚΗΣ ΑΛΛΗΛΕΓΓΥΗΣ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ΥΓΕΙΑΣ ΚΑΙ ΚΟΙΝΩΝΙΚΗΣ ΑΛΛΗΛΕΓΓΥΗΣ</dc:title>
  <dc:creator>JimmyT</dc:creator>
  <cp:lastModifiedBy>gnflorinas florina</cp:lastModifiedBy>
  <cp:revision>2</cp:revision>
  <cp:lastPrinted>2020-06-24T06:56:00Z</cp:lastPrinted>
  <dcterms:created xsi:type="dcterms:W3CDTF">2026-01-27T07:34:00Z</dcterms:created>
  <dcterms:modified xsi:type="dcterms:W3CDTF">2026-01-27T07:34:00Z</dcterms:modified>
</cp:coreProperties>
</file>