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sz w:val="22"/>
          <w:szCs w:val="22"/>
        </w:rPr>
      </w:pPr>
      <w:bookmarkStart w:id="0" w:name="OLE_LINK5"/>
      <w:bookmarkStart w:id="1" w:name="OLE_LINK6"/>
      <w:r w:rsidRPr="00C1398D">
        <w:rPr>
          <w:rFonts w:ascii="Calibri" w:hAnsi="Calibri" w:cs="Tahoma"/>
          <w:bCs/>
        </w:rPr>
        <w:t xml:space="preserve">Στην περίπτωση που η μειοδότρια εταιρεία </w:t>
      </w:r>
      <w:r w:rsidRPr="00C1398D">
        <w:rPr>
          <w:rFonts w:ascii="Calibri" w:hAnsi="Calibri" w:cs="Tahoma"/>
          <w:b/>
          <w:bCs/>
        </w:rPr>
        <w:t>δεν εκτελέσει το σύνολο της παραγγελίας εντός 4-5 εργάσιμων ημερών</w:t>
      </w:r>
      <w:r w:rsidRPr="00C1398D">
        <w:rPr>
          <w:rFonts w:ascii="Calibri" w:hAnsi="Calibri" w:cs="Tahoma"/>
          <w:bCs/>
        </w:rPr>
        <w:t>, η παραγγελία θα θεωρηθεί άκυρη και το νοσοκομείο θα περάσει στην αμέσως επομένη εταιρεία χωρίς άλλη ειδοποίηση</w:t>
      </w:r>
      <w:r w:rsidRPr="00C1398D">
        <w:rPr>
          <w:rFonts w:ascii="Calibri" w:hAnsi="Calibri" w:cs="Tahoma"/>
          <w:bCs/>
          <w:sz w:val="22"/>
          <w:szCs w:val="22"/>
        </w:rPr>
        <w:t>.</w:t>
      </w:r>
    </w:p>
    <w:p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παραγγελίας και το ελάχιστο χρονικό διάστημα παράδοσης τους από την ημέρα λήψης της παραγγελίας.</w:t>
      </w:r>
    </w:p>
    <w:p w:rsidR="00C1398D" w:rsidRPr="006E28C2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38788A">
        <w:rPr>
          <w:rFonts w:ascii="Calibri" w:hAnsi="Calibri" w:cs="Tahoma"/>
          <w:b/>
          <w:bCs/>
          <w:u w:val="single"/>
        </w:rPr>
        <w:t xml:space="preserve">ΕΞΑΜΗΝΗΣ      (6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15014E">
        <w:rPr>
          <w:rFonts w:ascii="Calibri" w:hAnsi="Calibri" w:cs="Tahoma"/>
          <w:bCs/>
        </w:rPr>
        <w:t>, 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r>
        <w:rPr>
          <w:rFonts w:ascii="Calibri" w:hAnsi="Calibri" w:cs="Tahoma"/>
          <w:bCs/>
          <w:lang w:val="en-US"/>
        </w:rPr>
        <w:t>iSupplies</w:t>
      </w:r>
      <w:r>
        <w:rPr>
          <w:rFonts w:ascii="Calibri" w:hAnsi="Calibri" w:cs="Tahoma"/>
          <w:bCs/>
        </w:rPr>
        <w:t>.</w:t>
      </w:r>
    </w:p>
    <w:p w:rsidR="0015014E" w:rsidRPr="0015014E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/>
        </w:rPr>
      </w:pPr>
      <w:r w:rsidRPr="00C1398D">
        <w:rPr>
          <w:rFonts w:ascii="Calibri" w:hAnsi="Calibri"/>
        </w:rPr>
        <w:t xml:space="preserve">Στοιχεία Επικοινωνίας: </w:t>
      </w:r>
      <w:r w:rsidRPr="00C1398D">
        <w:rPr>
          <w:rFonts w:ascii="Calibri" w:hAnsi="Calibri"/>
          <w:lang w:val="en-US"/>
        </w:rPr>
        <w:t>Email</w:t>
      </w:r>
      <w:r w:rsidRPr="00C1398D">
        <w:rPr>
          <w:rFonts w:ascii="Calibri" w:hAnsi="Calibri"/>
        </w:rPr>
        <w:t xml:space="preserve"> </w:t>
      </w:r>
      <w:r w:rsidRPr="00C1398D">
        <w:rPr>
          <w:rFonts w:ascii="Calibri" w:hAnsi="Calibri"/>
          <w:lang w:val="en-US"/>
        </w:rPr>
        <w:t>ksolaki</w:t>
      </w:r>
      <w:r w:rsidRPr="00C1398D">
        <w:rPr>
          <w:rFonts w:ascii="Calibri" w:hAnsi="Calibri"/>
        </w:rPr>
        <w:t>@</w:t>
      </w:r>
      <w:r w:rsidRPr="00C1398D">
        <w:rPr>
          <w:rFonts w:ascii="Calibri" w:hAnsi="Calibri"/>
          <w:lang w:val="en-US"/>
        </w:rPr>
        <w:t>nosflorinas</w:t>
      </w:r>
      <w:r w:rsidRPr="00C1398D">
        <w:rPr>
          <w:rFonts w:ascii="Calibri" w:hAnsi="Calibri"/>
        </w:rPr>
        <w:t>.</w:t>
      </w:r>
      <w:r w:rsidRPr="00C1398D">
        <w:rPr>
          <w:rFonts w:ascii="Calibri" w:hAnsi="Calibri"/>
          <w:lang w:val="en-US"/>
        </w:rPr>
        <w:t>gr</w:t>
      </w:r>
      <w:r w:rsidRPr="00C1398D">
        <w:rPr>
          <w:rFonts w:ascii="Calibri" w:hAnsi="Calibri"/>
        </w:rPr>
        <w:t xml:space="preserve">, </w:t>
      </w:r>
      <w:hyperlink r:id="rId5" w:history="1">
        <w:r w:rsidRPr="00C1398D">
          <w:rPr>
            <w:rStyle w:val="-"/>
            <w:rFonts w:ascii="Calibri" w:hAnsi="Calibri"/>
            <w:sz w:val="22"/>
            <w:szCs w:val="22"/>
            <w:lang w:val="en-US"/>
          </w:rPr>
          <w:t>alazarou</w:t>
        </w:r>
        <w:r w:rsidRPr="00C1398D">
          <w:rPr>
            <w:rStyle w:val="-"/>
            <w:rFonts w:ascii="Calibri" w:hAnsi="Calibri"/>
            <w:sz w:val="22"/>
            <w:szCs w:val="22"/>
          </w:rPr>
          <w:t>@</w:t>
        </w:r>
        <w:r w:rsidRPr="00C1398D">
          <w:rPr>
            <w:rStyle w:val="-"/>
            <w:rFonts w:ascii="Calibri" w:hAnsi="Calibri"/>
            <w:sz w:val="22"/>
            <w:szCs w:val="22"/>
            <w:lang w:val="en-US"/>
          </w:rPr>
          <w:t>nosflorinas</w:t>
        </w:r>
        <w:r w:rsidRPr="00C1398D">
          <w:rPr>
            <w:rStyle w:val="-"/>
            <w:rFonts w:ascii="Calibri" w:hAnsi="Calibri"/>
            <w:sz w:val="22"/>
            <w:szCs w:val="22"/>
          </w:rPr>
          <w:t>.</w:t>
        </w:r>
        <w:r w:rsidRPr="00C1398D">
          <w:rPr>
            <w:rStyle w:val="-"/>
            <w:rFonts w:ascii="Calibri" w:hAnsi="Calibri"/>
            <w:sz w:val="22"/>
            <w:szCs w:val="22"/>
            <w:lang w:val="en-US"/>
          </w:rPr>
          <w:t>gr</w:t>
        </w:r>
      </w:hyperlink>
      <w:r w:rsidRPr="00C1398D">
        <w:rPr>
          <w:rFonts w:ascii="Calibri" w:hAnsi="Calibri"/>
        </w:rPr>
        <w:t xml:space="preserve"> Τηλ 23853/50266   Φαξ 23850/ 22175                                                    </w:t>
      </w:r>
    </w:p>
    <w:bookmarkEnd w:id="0"/>
    <w:bookmarkEnd w:id="1"/>
    <w:p w:rsidR="00C1398D" w:rsidRPr="00C1398D" w:rsidRDefault="00C1398D" w:rsidP="00C1398D">
      <w:pPr>
        <w:jc w:val="center"/>
        <w:rPr>
          <w:b/>
          <w:sz w:val="40"/>
          <w:szCs w:val="40"/>
          <w:u w:val="single"/>
        </w:rPr>
      </w:pPr>
    </w:p>
    <w:sectPr w:rsidR="00C1398D" w:rsidRPr="00C1398D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C1398D"/>
    <w:rsid w:val="000332AC"/>
    <w:rsid w:val="00056E52"/>
    <w:rsid w:val="0015014E"/>
    <w:rsid w:val="001F5EC1"/>
    <w:rsid w:val="0038788A"/>
    <w:rsid w:val="003A4160"/>
    <w:rsid w:val="003B4224"/>
    <w:rsid w:val="004650BA"/>
    <w:rsid w:val="00487AD2"/>
    <w:rsid w:val="004E6501"/>
    <w:rsid w:val="0055214A"/>
    <w:rsid w:val="006A38E4"/>
    <w:rsid w:val="006E28C2"/>
    <w:rsid w:val="007F6A58"/>
    <w:rsid w:val="00862617"/>
    <w:rsid w:val="00892FF5"/>
    <w:rsid w:val="0099496E"/>
    <w:rsid w:val="00C1398D"/>
    <w:rsid w:val="00C30388"/>
    <w:rsid w:val="00E909EC"/>
    <w:rsid w:val="00F9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zarou@nosflorin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olga</cp:lastModifiedBy>
  <cp:revision>2</cp:revision>
  <dcterms:created xsi:type="dcterms:W3CDTF">2018-04-13T06:41:00Z</dcterms:created>
  <dcterms:modified xsi:type="dcterms:W3CDTF">2018-04-13T06:41:00Z</dcterms:modified>
</cp:coreProperties>
</file>